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6CAB" w14:textId="77777777" w:rsidR="00622820" w:rsidRPr="00AC7A92" w:rsidRDefault="002620F9" w:rsidP="00622820">
      <w:pPr>
        <w:spacing w:after="0"/>
        <w:jc w:val="center"/>
        <w:rPr>
          <w:rFonts w:ascii="Arial" w:hAnsi="Arial" w:cs="Arial"/>
          <w:b/>
          <w:sz w:val="28"/>
          <w:szCs w:val="28"/>
          <w:u w:val="single"/>
        </w:rPr>
      </w:pPr>
      <w:r w:rsidRPr="00AC7A92">
        <w:rPr>
          <w:rFonts w:ascii="Arial" w:hAnsi="Arial" w:cs="Arial"/>
          <w:b/>
          <w:sz w:val="28"/>
          <w:szCs w:val="28"/>
          <w:u w:val="single"/>
        </w:rPr>
        <w:t>Referral i</w:t>
      </w:r>
      <w:r w:rsidR="00C83939" w:rsidRPr="00AC7A92">
        <w:rPr>
          <w:rFonts w:ascii="Arial" w:hAnsi="Arial" w:cs="Arial"/>
          <w:b/>
          <w:sz w:val="28"/>
          <w:szCs w:val="28"/>
          <w:u w:val="single"/>
        </w:rPr>
        <w:t>nformation</w:t>
      </w:r>
      <w:r w:rsidR="00F257D2" w:rsidRPr="00AC7A92">
        <w:rPr>
          <w:rFonts w:ascii="Arial" w:hAnsi="Arial" w:cs="Arial"/>
          <w:b/>
          <w:sz w:val="28"/>
          <w:szCs w:val="28"/>
          <w:u w:val="single"/>
        </w:rPr>
        <w:t xml:space="preserve"> required </w:t>
      </w:r>
      <w:r w:rsidR="00C83939" w:rsidRPr="00AC7A92">
        <w:rPr>
          <w:rFonts w:ascii="Arial" w:hAnsi="Arial" w:cs="Arial"/>
          <w:b/>
          <w:sz w:val="28"/>
          <w:szCs w:val="28"/>
          <w:u w:val="single"/>
        </w:rPr>
        <w:t xml:space="preserve">for the assessment of </w:t>
      </w:r>
    </w:p>
    <w:p w14:paraId="3AA239F1" w14:textId="77777777" w:rsidR="00DD6262" w:rsidRPr="00AC7A92" w:rsidRDefault="00622820" w:rsidP="00622820">
      <w:pPr>
        <w:spacing w:after="0"/>
        <w:jc w:val="center"/>
        <w:rPr>
          <w:rFonts w:ascii="Arial" w:hAnsi="Arial" w:cs="Arial"/>
          <w:b/>
          <w:sz w:val="28"/>
          <w:szCs w:val="28"/>
          <w:u w:val="single"/>
        </w:rPr>
      </w:pPr>
      <w:r w:rsidRPr="00AC7A92">
        <w:rPr>
          <w:rFonts w:ascii="Arial" w:hAnsi="Arial" w:cs="Arial"/>
          <w:b/>
          <w:sz w:val="28"/>
          <w:szCs w:val="28"/>
          <w:u w:val="single"/>
        </w:rPr>
        <w:t xml:space="preserve">Neurodevelopmental Conditions </w:t>
      </w:r>
      <w:r w:rsidR="00C83939" w:rsidRPr="00AC7A92">
        <w:rPr>
          <w:rFonts w:ascii="Arial" w:hAnsi="Arial" w:cs="Arial"/>
          <w:b/>
          <w:sz w:val="28"/>
          <w:szCs w:val="28"/>
          <w:u w:val="single"/>
        </w:rPr>
        <w:t xml:space="preserve">in </w:t>
      </w:r>
      <w:r w:rsidR="006B347E" w:rsidRPr="00AC7A92">
        <w:rPr>
          <w:rFonts w:ascii="Arial" w:hAnsi="Arial" w:cs="Arial"/>
          <w:b/>
          <w:sz w:val="28"/>
          <w:szCs w:val="28"/>
          <w:u w:val="single"/>
        </w:rPr>
        <w:t xml:space="preserve">children </w:t>
      </w:r>
      <w:r w:rsidR="001A40EC" w:rsidRPr="00AC7A92">
        <w:rPr>
          <w:rFonts w:ascii="Arial" w:hAnsi="Arial" w:cs="Arial"/>
          <w:b/>
          <w:sz w:val="28"/>
          <w:szCs w:val="28"/>
          <w:u w:val="single"/>
        </w:rPr>
        <w:t xml:space="preserve">attending </w:t>
      </w:r>
      <w:r w:rsidRPr="00AC7A92">
        <w:rPr>
          <w:rFonts w:ascii="Arial" w:hAnsi="Arial" w:cs="Arial"/>
          <w:b/>
          <w:sz w:val="28"/>
          <w:szCs w:val="28"/>
          <w:u w:val="single"/>
        </w:rPr>
        <w:t>Primary School</w:t>
      </w:r>
    </w:p>
    <w:p w14:paraId="3E5A1D9D" w14:textId="77777777" w:rsidR="008152A6" w:rsidRPr="00AC7A92" w:rsidRDefault="008152A6" w:rsidP="008152A6">
      <w:pPr>
        <w:spacing w:after="0"/>
        <w:jc w:val="both"/>
        <w:rPr>
          <w:rFonts w:ascii="Arial" w:hAnsi="Arial" w:cs="Arial"/>
        </w:rPr>
      </w:pPr>
    </w:p>
    <w:p w14:paraId="085BAD6F" w14:textId="19827F4B" w:rsidR="008152A6" w:rsidRPr="00AC7A92" w:rsidRDefault="008152A6" w:rsidP="008152A6">
      <w:pPr>
        <w:spacing w:after="0"/>
        <w:jc w:val="both"/>
        <w:rPr>
          <w:rFonts w:ascii="Arial" w:hAnsi="Arial" w:cs="Arial"/>
        </w:rPr>
      </w:pPr>
      <w:r w:rsidRPr="00AC7A92">
        <w:rPr>
          <w:rFonts w:ascii="Arial" w:hAnsi="Arial" w:cs="Arial"/>
        </w:rPr>
        <w:t>Community Paediatrics offers a specialist diagnostic service for children with significant developmental difficulties/significant Special Educational Needs (SEND) which are likely to be life long and will have a significant impact on that child’s ability to access and participate in aspects of daily living. The children referred to us should have the greatest level of need and we would expect that other professionals will already have been involved in supporting the child and their family.</w:t>
      </w:r>
    </w:p>
    <w:p w14:paraId="0A37501D" w14:textId="77777777" w:rsidR="00622820" w:rsidRPr="00AC7A92" w:rsidRDefault="00622820" w:rsidP="00622820">
      <w:pPr>
        <w:spacing w:after="0"/>
        <w:rPr>
          <w:rFonts w:ascii="Arial" w:hAnsi="Arial" w:cs="Arial"/>
          <w:b/>
        </w:rPr>
      </w:pPr>
    </w:p>
    <w:p w14:paraId="3E622F4D" w14:textId="77777777" w:rsidR="007C4211" w:rsidRPr="00AC7A92" w:rsidRDefault="00576735" w:rsidP="00025160">
      <w:pPr>
        <w:spacing w:after="0"/>
        <w:jc w:val="both"/>
        <w:rPr>
          <w:rFonts w:ascii="Arial" w:hAnsi="Arial" w:cs="Arial"/>
          <w:b/>
        </w:rPr>
      </w:pPr>
      <w:r w:rsidRPr="00AC7A92">
        <w:rPr>
          <w:rFonts w:ascii="Arial" w:hAnsi="Arial" w:cs="Arial"/>
          <w:b/>
        </w:rPr>
        <w:t xml:space="preserve">Community Paediatrics </w:t>
      </w:r>
      <w:r w:rsidR="00A27BCC" w:rsidRPr="00AC7A92">
        <w:rPr>
          <w:rFonts w:ascii="Arial" w:hAnsi="Arial" w:cs="Arial"/>
          <w:b/>
        </w:rPr>
        <w:t>provides</w:t>
      </w:r>
      <w:r w:rsidRPr="00AC7A92">
        <w:rPr>
          <w:rFonts w:ascii="Arial" w:hAnsi="Arial" w:cs="Arial"/>
          <w:b/>
        </w:rPr>
        <w:t xml:space="preserve"> a</w:t>
      </w:r>
      <w:r w:rsidR="007C4211" w:rsidRPr="00AC7A92">
        <w:rPr>
          <w:rFonts w:ascii="Arial" w:hAnsi="Arial" w:cs="Arial"/>
          <w:b/>
        </w:rPr>
        <w:t>ssessments</w:t>
      </w:r>
      <w:r w:rsidRPr="00AC7A92">
        <w:rPr>
          <w:rFonts w:ascii="Arial" w:hAnsi="Arial" w:cs="Arial"/>
          <w:b/>
        </w:rPr>
        <w:t xml:space="preserve"> </w:t>
      </w:r>
      <w:r w:rsidR="007C4211" w:rsidRPr="00AC7A92">
        <w:rPr>
          <w:rFonts w:ascii="Arial" w:hAnsi="Arial" w:cs="Arial"/>
          <w:b/>
        </w:rPr>
        <w:t>for</w:t>
      </w:r>
      <w:r w:rsidR="00A27BCC" w:rsidRPr="00AC7A92">
        <w:rPr>
          <w:rFonts w:ascii="Arial" w:hAnsi="Arial" w:cs="Arial"/>
          <w:b/>
        </w:rPr>
        <w:t>:</w:t>
      </w:r>
    </w:p>
    <w:p w14:paraId="6B3B5A98" w14:textId="5F6ECE17" w:rsidR="007C4211" w:rsidRPr="00AC7A92" w:rsidRDefault="007C4211" w:rsidP="000F50D2">
      <w:pPr>
        <w:pStyle w:val="ListParagraph"/>
        <w:numPr>
          <w:ilvl w:val="0"/>
          <w:numId w:val="8"/>
        </w:numPr>
        <w:spacing w:after="0"/>
        <w:ind w:left="709" w:hanging="425"/>
        <w:jc w:val="both"/>
        <w:rPr>
          <w:rFonts w:ascii="Arial" w:hAnsi="Arial" w:cs="Arial"/>
        </w:rPr>
      </w:pPr>
      <w:r w:rsidRPr="00AC7A92">
        <w:rPr>
          <w:rFonts w:ascii="Arial" w:hAnsi="Arial" w:cs="Arial"/>
        </w:rPr>
        <w:t xml:space="preserve">Social </w:t>
      </w:r>
      <w:r w:rsidR="00A27BCC" w:rsidRPr="00AC7A92">
        <w:rPr>
          <w:rFonts w:ascii="Arial" w:hAnsi="Arial" w:cs="Arial"/>
        </w:rPr>
        <w:t>C</w:t>
      </w:r>
      <w:r w:rsidRPr="00AC7A92">
        <w:rPr>
          <w:rFonts w:ascii="Arial" w:hAnsi="Arial" w:cs="Arial"/>
        </w:rPr>
        <w:t>ommunication</w:t>
      </w:r>
    </w:p>
    <w:p w14:paraId="149F4751" w14:textId="2A61117E" w:rsidR="007C4211" w:rsidRPr="00AC7A92" w:rsidRDefault="00AC7A92" w:rsidP="000F50D2">
      <w:pPr>
        <w:pStyle w:val="ListParagraph"/>
        <w:numPr>
          <w:ilvl w:val="0"/>
          <w:numId w:val="8"/>
        </w:numPr>
        <w:spacing w:after="0"/>
        <w:ind w:left="709" w:hanging="425"/>
        <w:jc w:val="both"/>
        <w:rPr>
          <w:rFonts w:ascii="Arial" w:hAnsi="Arial" w:cs="Arial"/>
        </w:rPr>
      </w:pPr>
      <w:r>
        <w:rPr>
          <w:rFonts w:ascii="Arial" w:hAnsi="Arial" w:cs="Arial"/>
        </w:rPr>
        <w:t>Attention and Hyperactivity out of keeping with developmental level</w:t>
      </w:r>
    </w:p>
    <w:p w14:paraId="5A0B99EA" w14:textId="3491EF77" w:rsidR="007C4211" w:rsidRPr="00AC7A92" w:rsidRDefault="007C4211" w:rsidP="000F50D2">
      <w:pPr>
        <w:pStyle w:val="ListParagraph"/>
        <w:numPr>
          <w:ilvl w:val="0"/>
          <w:numId w:val="8"/>
        </w:numPr>
        <w:spacing w:after="0"/>
        <w:ind w:left="709" w:hanging="425"/>
        <w:jc w:val="both"/>
        <w:rPr>
          <w:rFonts w:ascii="Arial" w:hAnsi="Arial" w:cs="Arial"/>
        </w:rPr>
      </w:pPr>
      <w:r w:rsidRPr="00AC7A92">
        <w:rPr>
          <w:rFonts w:ascii="Arial" w:hAnsi="Arial" w:cs="Arial"/>
        </w:rPr>
        <w:t xml:space="preserve">Medical assessment of </w:t>
      </w:r>
      <w:r w:rsidR="00CA57F8" w:rsidRPr="00AC7A92">
        <w:rPr>
          <w:rFonts w:ascii="Arial" w:hAnsi="Arial" w:cs="Arial"/>
        </w:rPr>
        <w:t xml:space="preserve">a child who has a </w:t>
      </w:r>
      <w:r w:rsidRPr="00AC7A92">
        <w:rPr>
          <w:rFonts w:ascii="Arial" w:hAnsi="Arial" w:cs="Arial"/>
        </w:rPr>
        <w:t>significant learning disability</w:t>
      </w:r>
      <w:r w:rsidR="00A27BCC" w:rsidRPr="00AC7A92">
        <w:rPr>
          <w:rFonts w:ascii="Arial" w:hAnsi="Arial" w:cs="Arial"/>
        </w:rPr>
        <w:t xml:space="preserve"> </w:t>
      </w:r>
    </w:p>
    <w:p w14:paraId="31EC45F7" w14:textId="77777777" w:rsidR="007C4211" w:rsidRPr="00AC7A92" w:rsidRDefault="00A27BCC" w:rsidP="000F50D2">
      <w:pPr>
        <w:pStyle w:val="ListParagraph"/>
        <w:numPr>
          <w:ilvl w:val="0"/>
          <w:numId w:val="8"/>
        </w:numPr>
        <w:spacing w:after="0"/>
        <w:ind w:left="709" w:hanging="425"/>
        <w:jc w:val="both"/>
        <w:rPr>
          <w:rFonts w:ascii="Arial" w:hAnsi="Arial" w:cs="Arial"/>
        </w:rPr>
      </w:pPr>
      <w:r w:rsidRPr="00AC7A92">
        <w:rPr>
          <w:rFonts w:ascii="Arial" w:hAnsi="Arial" w:cs="Arial"/>
        </w:rPr>
        <w:t>M</w:t>
      </w:r>
      <w:r w:rsidR="007C4211" w:rsidRPr="00AC7A92">
        <w:rPr>
          <w:rFonts w:ascii="Arial" w:hAnsi="Arial" w:cs="Arial"/>
        </w:rPr>
        <w:t xml:space="preserve">ixed neurodevelopmental difficulties </w:t>
      </w:r>
      <w:r w:rsidR="00CA57F8" w:rsidRPr="00AC7A92">
        <w:rPr>
          <w:rFonts w:ascii="Arial" w:hAnsi="Arial" w:cs="Arial"/>
        </w:rPr>
        <w:t xml:space="preserve">which are complex/overlapping </w:t>
      </w:r>
      <w:r w:rsidRPr="00AC7A92">
        <w:rPr>
          <w:rFonts w:ascii="Arial" w:hAnsi="Arial" w:cs="Arial"/>
        </w:rPr>
        <w:t xml:space="preserve">and </w:t>
      </w:r>
      <w:r w:rsidR="00CA57F8" w:rsidRPr="00AC7A92">
        <w:rPr>
          <w:rFonts w:ascii="Arial" w:hAnsi="Arial" w:cs="Arial"/>
        </w:rPr>
        <w:t>affecting a child's function in school</w:t>
      </w:r>
    </w:p>
    <w:p w14:paraId="5DAB6C7B" w14:textId="77777777" w:rsidR="00622820" w:rsidRPr="00AC7A92" w:rsidRDefault="00622820" w:rsidP="00025160">
      <w:pPr>
        <w:spacing w:after="0"/>
        <w:jc w:val="both"/>
        <w:rPr>
          <w:rFonts w:ascii="Arial" w:hAnsi="Arial" w:cs="Arial"/>
          <w:b/>
        </w:rPr>
      </w:pPr>
    </w:p>
    <w:p w14:paraId="72B3B82C" w14:textId="77777777" w:rsidR="007C4211" w:rsidRPr="00AC7A92" w:rsidRDefault="007C4211" w:rsidP="00025160">
      <w:pPr>
        <w:spacing w:after="0"/>
        <w:jc w:val="both"/>
        <w:rPr>
          <w:rFonts w:ascii="Arial" w:hAnsi="Arial" w:cs="Arial"/>
          <w:b/>
        </w:rPr>
      </w:pPr>
      <w:r w:rsidRPr="00AC7A92">
        <w:rPr>
          <w:rFonts w:ascii="Arial" w:hAnsi="Arial" w:cs="Arial"/>
          <w:b/>
        </w:rPr>
        <w:t>Eligibility</w:t>
      </w:r>
      <w:r w:rsidR="00A27BCC" w:rsidRPr="00AC7A92">
        <w:rPr>
          <w:rFonts w:ascii="Arial" w:hAnsi="Arial" w:cs="Arial"/>
          <w:b/>
        </w:rPr>
        <w:t>:</w:t>
      </w:r>
    </w:p>
    <w:p w14:paraId="71F65A35" w14:textId="24322E57" w:rsidR="002F06B2" w:rsidRPr="00AC7A92" w:rsidRDefault="002F06B2" w:rsidP="000F50D2">
      <w:pPr>
        <w:pStyle w:val="ListParagraph"/>
        <w:numPr>
          <w:ilvl w:val="0"/>
          <w:numId w:val="19"/>
        </w:numPr>
        <w:spacing w:after="0"/>
        <w:ind w:left="709" w:hanging="425"/>
        <w:jc w:val="both"/>
        <w:rPr>
          <w:rFonts w:ascii="Arial" w:hAnsi="Arial" w:cs="Arial"/>
        </w:rPr>
      </w:pPr>
      <w:r w:rsidRPr="00AC7A92">
        <w:rPr>
          <w:rFonts w:ascii="Arial" w:hAnsi="Arial" w:cs="Arial"/>
        </w:rPr>
        <w:t xml:space="preserve">Children must be under a GP in the Cambridge </w:t>
      </w:r>
      <w:r w:rsidR="00AC7A92" w:rsidRPr="00AC7A92">
        <w:rPr>
          <w:rFonts w:ascii="Arial" w:hAnsi="Arial" w:cs="Arial"/>
        </w:rPr>
        <w:t>ICB</w:t>
      </w:r>
      <w:r w:rsidRPr="00AC7A92">
        <w:rPr>
          <w:rFonts w:ascii="Arial" w:hAnsi="Arial" w:cs="Arial"/>
          <w:i/>
          <w:iCs/>
        </w:rPr>
        <w:t xml:space="preserve"> </w:t>
      </w:r>
      <w:r w:rsidR="0443A819" w:rsidRPr="00AC7A92">
        <w:rPr>
          <w:rFonts w:ascii="Arial" w:hAnsi="Arial" w:cs="Arial"/>
          <w:i/>
          <w:iCs/>
        </w:rPr>
        <w:t>(with the exception of Peterborough)</w:t>
      </w:r>
    </w:p>
    <w:p w14:paraId="6E1061E7" w14:textId="03D4E43A" w:rsidR="003B6CC9" w:rsidRPr="00AC7A92" w:rsidRDefault="002F06B2" w:rsidP="003B6CC9">
      <w:pPr>
        <w:pStyle w:val="ListParagraph"/>
        <w:numPr>
          <w:ilvl w:val="0"/>
          <w:numId w:val="19"/>
        </w:numPr>
        <w:spacing w:after="0"/>
        <w:ind w:left="709" w:hanging="425"/>
        <w:jc w:val="both"/>
        <w:rPr>
          <w:rFonts w:ascii="Arial" w:hAnsi="Arial" w:cs="Arial"/>
        </w:rPr>
      </w:pPr>
      <w:r w:rsidRPr="00AC7A92">
        <w:rPr>
          <w:rFonts w:ascii="Arial" w:hAnsi="Arial" w:cs="Arial"/>
        </w:rPr>
        <w:t>Children should be of primary school age</w:t>
      </w:r>
      <w:r w:rsidR="00AC7A92" w:rsidRPr="00AC7A92">
        <w:rPr>
          <w:rFonts w:ascii="Arial" w:hAnsi="Arial" w:cs="Arial"/>
        </w:rPr>
        <w:t xml:space="preserve"> up to their last term in school </w:t>
      </w:r>
      <w:r w:rsidR="00B0739C" w:rsidRPr="00AC7A92">
        <w:rPr>
          <w:rFonts w:ascii="Arial" w:hAnsi="Arial" w:cs="Arial"/>
        </w:rPr>
        <w:t xml:space="preserve"> </w:t>
      </w:r>
    </w:p>
    <w:p w14:paraId="27D52981" w14:textId="77777777" w:rsidR="003B6CC9" w:rsidRPr="00AC7A92" w:rsidRDefault="002F06B2" w:rsidP="003B6CC9">
      <w:pPr>
        <w:pStyle w:val="ListParagraph"/>
        <w:numPr>
          <w:ilvl w:val="0"/>
          <w:numId w:val="19"/>
        </w:numPr>
        <w:spacing w:after="0"/>
        <w:ind w:left="709" w:hanging="425"/>
        <w:jc w:val="both"/>
        <w:rPr>
          <w:rFonts w:ascii="Arial" w:hAnsi="Arial" w:cs="Arial"/>
        </w:rPr>
      </w:pPr>
      <w:r w:rsidRPr="00AC7A92">
        <w:rPr>
          <w:rFonts w:ascii="Arial" w:hAnsi="Arial" w:cs="Arial"/>
        </w:rPr>
        <w:t xml:space="preserve">Referrals should be made by the child’s school setting due to the amount of supporting information required, we would not expect a GP to make these referrals unless in exceptional cases (see exceptions below) </w:t>
      </w:r>
    </w:p>
    <w:p w14:paraId="4385588B" w14:textId="77777777" w:rsidR="003B6CC9" w:rsidRPr="00AC7A92" w:rsidRDefault="003B6CC9" w:rsidP="003B6CC9">
      <w:pPr>
        <w:spacing w:after="0"/>
        <w:jc w:val="both"/>
        <w:rPr>
          <w:rFonts w:ascii="Arial" w:hAnsi="Arial" w:cs="Arial"/>
          <w:b/>
          <w:u w:val="single"/>
        </w:rPr>
      </w:pPr>
    </w:p>
    <w:p w14:paraId="781496D6" w14:textId="6C27877B" w:rsidR="003B6CC9" w:rsidRPr="00AC7A92" w:rsidRDefault="003B6CC9" w:rsidP="003B6CC9">
      <w:pPr>
        <w:spacing w:after="0"/>
        <w:jc w:val="both"/>
        <w:rPr>
          <w:rFonts w:ascii="Arial" w:hAnsi="Arial" w:cs="Arial"/>
        </w:rPr>
      </w:pPr>
      <w:r w:rsidRPr="00AC7A92">
        <w:rPr>
          <w:rFonts w:ascii="Arial" w:hAnsi="Arial" w:cs="Arial"/>
          <w:b/>
          <w:u w:val="single"/>
        </w:rPr>
        <w:t>Exceptions</w:t>
      </w:r>
    </w:p>
    <w:p w14:paraId="48EB7AD1" w14:textId="77777777" w:rsidR="003B6CC9" w:rsidRPr="00AC7A92" w:rsidRDefault="003B6CC9" w:rsidP="003B6CC9">
      <w:pPr>
        <w:spacing w:after="0"/>
        <w:jc w:val="both"/>
        <w:rPr>
          <w:rFonts w:ascii="Arial" w:hAnsi="Arial" w:cs="Arial"/>
        </w:rPr>
      </w:pPr>
      <w:r w:rsidRPr="00AC7A92">
        <w:rPr>
          <w:rFonts w:ascii="Arial" w:hAnsi="Arial" w:cs="Arial"/>
        </w:rPr>
        <w:t>There will be some children in whom not all information will be available i.e.:</w:t>
      </w:r>
    </w:p>
    <w:p w14:paraId="0CD36D22" w14:textId="77777777" w:rsidR="003B6CC9" w:rsidRPr="00AC7A92" w:rsidRDefault="003B6CC9" w:rsidP="003B6CC9">
      <w:pPr>
        <w:pStyle w:val="ListParagraph"/>
        <w:numPr>
          <w:ilvl w:val="0"/>
          <w:numId w:val="13"/>
        </w:numPr>
        <w:spacing w:after="0"/>
        <w:jc w:val="both"/>
        <w:rPr>
          <w:rFonts w:ascii="Arial" w:hAnsi="Arial" w:cs="Arial"/>
        </w:rPr>
      </w:pPr>
      <w:r w:rsidRPr="00AC7A92">
        <w:rPr>
          <w:rFonts w:ascii="Arial" w:hAnsi="Arial" w:cs="Arial"/>
        </w:rPr>
        <w:t>Children who are home schooled</w:t>
      </w:r>
    </w:p>
    <w:p w14:paraId="260E7696" w14:textId="77777777" w:rsidR="003B6CC9" w:rsidRPr="00AC7A92" w:rsidRDefault="003B6CC9" w:rsidP="003B6CC9">
      <w:pPr>
        <w:pStyle w:val="ListParagraph"/>
        <w:numPr>
          <w:ilvl w:val="0"/>
          <w:numId w:val="13"/>
        </w:numPr>
        <w:spacing w:after="0"/>
        <w:jc w:val="both"/>
        <w:rPr>
          <w:rFonts w:ascii="Arial" w:hAnsi="Arial" w:cs="Arial"/>
        </w:rPr>
      </w:pPr>
      <w:r w:rsidRPr="00AC7A92">
        <w:rPr>
          <w:rFonts w:ascii="Arial" w:hAnsi="Arial" w:cs="Arial"/>
        </w:rPr>
        <w:t>Children attending an out of Cambridge school but live in Cambridgeshire</w:t>
      </w:r>
    </w:p>
    <w:p w14:paraId="13E82C0A" w14:textId="77777777" w:rsidR="003B6CC9" w:rsidRPr="00AC7A92" w:rsidRDefault="003B6CC9" w:rsidP="003B6CC9">
      <w:pPr>
        <w:pStyle w:val="ListParagraph"/>
        <w:numPr>
          <w:ilvl w:val="0"/>
          <w:numId w:val="13"/>
        </w:numPr>
        <w:spacing w:after="0"/>
        <w:jc w:val="both"/>
        <w:rPr>
          <w:rFonts w:ascii="Arial" w:hAnsi="Arial" w:cs="Arial"/>
        </w:rPr>
      </w:pPr>
      <w:r w:rsidRPr="00AC7A92">
        <w:rPr>
          <w:rFonts w:ascii="Arial" w:hAnsi="Arial" w:cs="Arial"/>
        </w:rPr>
        <w:t xml:space="preserve">Children who have recently relocated into the area </w:t>
      </w:r>
    </w:p>
    <w:p w14:paraId="4CEE436A" w14:textId="77777777" w:rsidR="003B6CC9" w:rsidRPr="00AC7A92" w:rsidRDefault="003B6CC9" w:rsidP="003B6CC9">
      <w:pPr>
        <w:spacing w:after="0"/>
        <w:jc w:val="both"/>
        <w:rPr>
          <w:rFonts w:ascii="Arial" w:hAnsi="Arial" w:cs="Arial"/>
        </w:rPr>
      </w:pPr>
    </w:p>
    <w:p w14:paraId="6B9D13CB" w14:textId="77777777" w:rsidR="003B6CC9" w:rsidRPr="00AC7A92" w:rsidRDefault="003B6CC9" w:rsidP="003B6CC9">
      <w:pPr>
        <w:spacing w:after="0"/>
        <w:jc w:val="both"/>
        <w:rPr>
          <w:rFonts w:ascii="Arial" w:hAnsi="Arial" w:cs="Arial"/>
        </w:rPr>
      </w:pPr>
      <w:r w:rsidRPr="00AC7A92">
        <w:rPr>
          <w:rFonts w:ascii="Arial" w:hAnsi="Arial" w:cs="Arial"/>
        </w:rPr>
        <w:t xml:space="preserve">We would advise that these children are discussed with the referral intake team individually before a referral is made as other arrangements may be made for these cases. </w:t>
      </w:r>
    </w:p>
    <w:p w14:paraId="4DCF1661" w14:textId="040D4E3B" w:rsidR="002F06B2" w:rsidRPr="00AC7A92" w:rsidRDefault="002F06B2" w:rsidP="003B6CC9">
      <w:pPr>
        <w:spacing w:after="0"/>
        <w:jc w:val="both"/>
        <w:rPr>
          <w:rFonts w:ascii="Arial" w:hAnsi="Arial" w:cs="Arial"/>
        </w:rPr>
      </w:pPr>
    </w:p>
    <w:p w14:paraId="1F5CB614" w14:textId="77777777" w:rsidR="00CB27D2" w:rsidRPr="00AC7A92" w:rsidRDefault="00CB27D2" w:rsidP="00CB27D2">
      <w:pPr>
        <w:spacing w:after="0"/>
        <w:jc w:val="both"/>
        <w:rPr>
          <w:rFonts w:ascii="Arial" w:hAnsi="Arial" w:cs="Arial"/>
        </w:rPr>
      </w:pPr>
      <w:r w:rsidRPr="00AC7A92">
        <w:rPr>
          <w:rFonts w:ascii="Arial" w:hAnsi="Arial" w:cs="Arial"/>
        </w:rPr>
        <w:t xml:space="preserve">This referral pathway is </w:t>
      </w:r>
      <w:r w:rsidRPr="00AC7A92">
        <w:rPr>
          <w:rFonts w:ascii="Arial" w:hAnsi="Arial" w:cs="Arial"/>
          <w:b/>
        </w:rPr>
        <w:t>not required</w:t>
      </w:r>
      <w:r w:rsidRPr="00AC7A92">
        <w:rPr>
          <w:rFonts w:ascii="Arial" w:hAnsi="Arial" w:cs="Arial"/>
        </w:rPr>
        <w:t xml:space="preserve"> for the following:</w:t>
      </w:r>
    </w:p>
    <w:p w14:paraId="42C1DC6E" w14:textId="77777777" w:rsidR="00CB27D2" w:rsidRPr="00AC7A92" w:rsidRDefault="00CB27D2" w:rsidP="00CB27D2">
      <w:pPr>
        <w:pStyle w:val="ListParagraph"/>
        <w:numPr>
          <w:ilvl w:val="0"/>
          <w:numId w:val="15"/>
        </w:numPr>
        <w:spacing w:after="0"/>
        <w:jc w:val="both"/>
        <w:rPr>
          <w:rFonts w:ascii="Arial" w:hAnsi="Arial" w:cs="Arial"/>
        </w:rPr>
      </w:pPr>
      <w:r w:rsidRPr="00AC7A92">
        <w:rPr>
          <w:rFonts w:ascii="Arial" w:hAnsi="Arial" w:cs="Arial"/>
        </w:rPr>
        <w:t>Physical difficulties/disabilities</w:t>
      </w:r>
    </w:p>
    <w:p w14:paraId="22324686" w14:textId="77777777" w:rsidR="00CB27D2" w:rsidRPr="00AC7A92" w:rsidRDefault="00CB27D2" w:rsidP="00CB27D2">
      <w:pPr>
        <w:pStyle w:val="ListParagraph"/>
        <w:numPr>
          <w:ilvl w:val="0"/>
          <w:numId w:val="15"/>
        </w:numPr>
        <w:spacing w:after="0"/>
        <w:jc w:val="both"/>
        <w:rPr>
          <w:rFonts w:ascii="Arial" w:hAnsi="Arial" w:cs="Arial"/>
        </w:rPr>
      </w:pPr>
      <w:r w:rsidRPr="00AC7A92">
        <w:rPr>
          <w:rFonts w:ascii="Arial" w:hAnsi="Arial" w:cs="Arial"/>
        </w:rPr>
        <w:t>Infants who are presenting with an obvious delay in their development or is in association with other medical conditions/genetic diagnoses</w:t>
      </w:r>
    </w:p>
    <w:p w14:paraId="7DC83EFE" w14:textId="0263EDF9" w:rsidR="00CB27D2" w:rsidRPr="00AC7A92" w:rsidRDefault="00CB27D2" w:rsidP="00CB27D2">
      <w:pPr>
        <w:spacing w:after="0"/>
        <w:jc w:val="both"/>
        <w:rPr>
          <w:rFonts w:ascii="Arial" w:hAnsi="Arial" w:cs="Arial"/>
        </w:rPr>
      </w:pPr>
      <w:r w:rsidRPr="00AC7A92">
        <w:rPr>
          <w:rFonts w:ascii="Arial" w:hAnsi="Arial" w:cs="Arial"/>
        </w:rPr>
        <w:t>Please refer directly to Community Paediatrics through the GP</w:t>
      </w:r>
      <w:r w:rsidR="00353717">
        <w:rPr>
          <w:rFonts w:ascii="Arial" w:hAnsi="Arial" w:cs="Arial"/>
        </w:rPr>
        <w:t xml:space="preserve"> using the Professional Referral Form. </w:t>
      </w:r>
    </w:p>
    <w:p w14:paraId="029CA630" w14:textId="77777777" w:rsidR="00C23911" w:rsidRPr="00AC7A92" w:rsidRDefault="00C23911" w:rsidP="00025160">
      <w:pPr>
        <w:spacing w:after="0"/>
        <w:jc w:val="both"/>
        <w:rPr>
          <w:rFonts w:ascii="Arial" w:hAnsi="Arial" w:cs="Arial"/>
          <w:b/>
        </w:rPr>
      </w:pPr>
    </w:p>
    <w:p w14:paraId="05B5E30D" w14:textId="2EC2FC95" w:rsidR="00CB27D2" w:rsidRPr="00AC7A92" w:rsidRDefault="00923AAC" w:rsidP="00025160">
      <w:pPr>
        <w:spacing w:after="0"/>
        <w:jc w:val="both"/>
        <w:rPr>
          <w:rFonts w:ascii="Arial" w:hAnsi="Arial" w:cs="Arial"/>
          <w:b/>
        </w:rPr>
      </w:pPr>
      <w:r w:rsidRPr="00AC7A92">
        <w:rPr>
          <w:rFonts w:ascii="Arial" w:hAnsi="Arial" w:cs="Arial"/>
          <w:b/>
        </w:rPr>
        <w:t>Referrals for children outside of primary school</w:t>
      </w:r>
      <w:r w:rsidR="00CB27D2" w:rsidRPr="00AC7A92">
        <w:rPr>
          <w:rFonts w:ascii="Arial" w:hAnsi="Arial" w:cs="Arial"/>
          <w:b/>
        </w:rPr>
        <w:t>:</w:t>
      </w:r>
    </w:p>
    <w:p w14:paraId="18F45B68" w14:textId="6921D3B0" w:rsidR="009938C9" w:rsidRPr="00AC7A92" w:rsidRDefault="00AC7A92" w:rsidP="00025160">
      <w:pPr>
        <w:spacing w:after="0"/>
        <w:jc w:val="both"/>
        <w:rPr>
          <w:rFonts w:ascii="Arial" w:hAnsi="Arial" w:cs="Arial"/>
          <w:bCs/>
        </w:rPr>
      </w:pPr>
      <w:r>
        <w:rPr>
          <w:rFonts w:ascii="Arial" w:hAnsi="Arial" w:cs="Arial"/>
          <w:bCs/>
        </w:rPr>
        <w:t xml:space="preserve">Last term of Year 6 and </w:t>
      </w:r>
      <w:r w:rsidR="00CB27D2" w:rsidRPr="00AC7A92">
        <w:rPr>
          <w:rFonts w:ascii="Arial" w:hAnsi="Arial" w:cs="Arial"/>
          <w:bCs/>
        </w:rPr>
        <w:t>Secondary School:</w:t>
      </w:r>
      <w:r w:rsidR="00CB27D2" w:rsidRPr="00AC7A92">
        <w:rPr>
          <w:rFonts w:ascii="Arial" w:hAnsi="Arial" w:cs="Arial"/>
          <w:b/>
        </w:rPr>
        <w:t xml:space="preserve"> </w:t>
      </w:r>
      <w:hyperlink r:id="rId8" w:history="1">
        <w:r w:rsidR="00361A14" w:rsidRPr="00AC7A92">
          <w:rPr>
            <w:rStyle w:val="Hyperlink"/>
            <w:rFonts w:ascii="Arial" w:hAnsi="Arial" w:cs="Arial"/>
            <w:bCs/>
          </w:rPr>
          <w:t>https://www.cpft.nhs.uk/younited</w:t>
        </w:r>
      </w:hyperlink>
      <w:r w:rsidR="00361A14" w:rsidRPr="00AC7A92">
        <w:rPr>
          <w:rFonts w:ascii="Arial" w:hAnsi="Arial" w:cs="Arial"/>
          <w:bCs/>
        </w:rPr>
        <w:t xml:space="preserve"> </w:t>
      </w:r>
    </w:p>
    <w:p w14:paraId="43DB9BA2" w14:textId="77777777" w:rsidR="00361A14" w:rsidRPr="00AC7A92" w:rsidRDefault="00361A14" w:rsidP="00025160">
      <w:pPr>
        <w:spacing w:after="0"/>
        <w:jc w:val="both"/>
        <w:rPr>
          <w:rFonts w:ascii="Arial" w:hAnsi="Arial" w:cs="Arial"/>
          <w:bCs/>
        </w:rPr>
      </w:pPr>
    </w:p>
    <w:p w14:paraId="4733134C" w14:textId="7A79CD14" w:rsidR="002F06B2" w:rsidRPr="00AC7A92" w:rsidRDefault="00CB27D2" w:rsidP="00025160">
      <w:pPr>
        <w:spacing w:after="0"/>
        <w:jc w:val="both"/>
        <w:rPr>
          <w:rFonts w:ascii="Arial" w:hAnsi="Arial" w:cs="Arial"/>
          <w:bCs/>
        </w:rPr>
      </w:pPr>
      <w:r w:rsidRPr="00AC7A92">
        <w:rPr>
          <w:rFonts w:ascii="Arial" w:hAnsi="Arial" w:cs="Arial"/>
          <w:bCs/>
        </w:rPr>
        <w:t xml:space="preserve">Pre-school / </w:t>
      </w:r>
      <w:r w:rsidR="002F06B2" w:rsidRPr="00AC7A92">
        <w:rPr>
          <w:rFonts w:ascii="Arial" w:hAnsi="Arial" w:cs="Arial"/>
          <w:bCs/>
        </w:rPr>
        <w:t>Early Years Foundation Stage (EYFS 0-5 years)</w:t>
      </w:r>
      <w:r w:rsidRPr="00AC7A92">
        <w:rPr>
          <w:rFonts w:ascii="Arial" w:hAnsi="Arial" w:cs="Arial"/>
          <w:bCs/>
        </w:rPr>
        <w:t>:</w:t>
      </w:r>
      <w:r w:rsidR="002F06B2" w:rsidRPr="00AC7A92">
        <w:rPr>
          <w:rFonts w:ascii="Arial" w:hAnsi="Arial" w:cs="Arial"/>
          <w:bCs/>
        </w:rPr>
        <w:t xml:space="preserve"> </w:t>
      </w:r>
    </w:p>
    <w:p w14:paraId="34E7287B" w14:textId="2264DCF7" w:rsidR="00A929F8" w:rsidRPr="00AC7A92" w:rsidRDefault="00353717" w:rsidP="00025160">
      <w:pPr>
        <w:spacing w:after="0"/>
        <w:jc w:val="both"/>
        <w:rPr>
          <w:rFonts w:ascii="Arial" w:hAnsi="Arial" w:cs="Arial"/>
          <w:bCs/>
        </w:rPr>
      </w:pPr>
      <w:hyperlink r:id="rId9" w:tgtFrame="_blank" w:history="1">
        <w:r w:rsidR="00A929F8" w:rsidRPr="00AC7A92">
          <w:rPr>
            <w:rStyle w:val="Hyperlink"/>
            <w:rFonts w:ascii="Arial" w:hAnsi="Arial" w:cs="Arial"/>
            <w:bCs/>
          </w:rPr>
          <w:t>https://www.cambridgeshire.gov.uk/residents/children-and-families/local-offer/local-offer-early-years-and-childcare-0-5/early-support</w:t>
        </w:r>
      </w:hyperlink>
    </w:p>
    <w:p w14:paraId="0D0B940D" w14:textId="77777777" w:rsidR="00622820" w:rsidRDefault="00622820" w:rsidP="00C23911">
      <w:pPr>
        <w:spacing w:after="0"/>
        <w:jc w:val="both"/>
        <w:rPr>
          <w:rFonts w:ascii="Arial" w:hAnsi="Arial" w:cs="Arial"/>
          <w:b/>
        </w:rPr>
      </w:pPr>
    </w:p>
    <w:p w14:paraId="0FD672AA" w14:textId="77777777" w:rsidR="00AC7A92" w:rsidRDefault="00AC7A92" w:rsidP="00C23911">
      <w:pPr>
        <w:spacing w:after="0"/>
        <w:jc w:val="both"/>
        <w:rPr>
          <w:rFonts w:ascii="Arial" w:hAnsi="Arial" w:cs="Arial"/>
          <w:b/>
        </w:rPr>
      </w:pPr>
    </w:p>
    <w:p w14:paraId="74031542" w14:textId="77777777" w:rsidR="00AC7A92" w:rsidRPr="00AC7A92" w:rsidRDefault="00AC7A92" w:rsidP="00C23911">
      <w:pPr>
        <w:spacing w:after="0"/>
        <w:jc w:val="both"/>
        <w:rPr>
          <w:rFonts w:ascii="Arial" w:hAnsi="Arial" w:cs="Arial"/>
          <w:b/>
        </w:rPr>
      </w:pPr>
    </w:p>
    <w:p w14:paraId="49F8ED15" w14:textId="77777777" w:rsidR="0015684A" w:rsidRPr="00AC7A92" w:rsidRDefault="00784FA7" w:rsidP="00025160">
      <w:pPr>
        <w:spacing w:after="0"/>
        <w:jc w:val="both"/>
        <w:rPr>
          <w:rFonts w:ascii="Arial" w:hAnsi="Arial" w:cs="Arial"/>
          <w:b/>
          <w:u w:val="single"/>
        </w:rPr>
      </w:pPr>
      <w:r w:rsidRPr="00AC7A92">
        <w:rPr>
          <w:rFonts w:ascii="Arial" w:hAnsi="Arial" w:cs="Arial"/>
          <w:b/>
          <w:u w:val="single"/>
        </w:rPr>
        <w:lastRenderedPageBreak/>
        <w:t xml:space="preserve">Information required before assessment </w:t>
      </w:r>
      <w:r w:rsidR="00EE1D38" w:rsidRPr="00AC7A92">
        <w:rPr>
          <w:rFonts w:ascii="Arial" w:hAnsi="Arial" w:cs="Arial"/>
          <w:b/>
          <w:u w:val="single"/>
        </w:rPr>
        <w:t xml:space="preserve">for all </w:t>
      </w:r>
      <w:r w:rsidR="00C83939" w:rsidRPr="00AC7A92">
        <w:rPr>
          <w:rFonts w:ascii="Arial" w:hAnsi="Arial" w:cs="Arial"/>
          <w:b/>
          <w:u w:val="single"/>
        </w:rPr>
        <w:t xml:space="preserve">neurodevelopmental </w:t>
      </w:r>
      <w:r w:rsidR="00EE1D38" w:rsidRPr="00AC7A92">
        <w:rPr>
          <w:rFonts w:ascii="Arial" w:hAnsi="Arial" w:cs="Arial"/>
          <w:b/>
          <w:u w:val="single"/>
        </w:rPr>
        <w:t xml:space="preserve">referrals </w:t>
      </w:r>
    </w:p>
    <w:p w14:paraId="31F5DB0A" w14:textId="77777777" w:rsidR="00A208C2" w:rsidRPr="00AC7A92" w:rsidRDefault="00A208C2" w:rsidP="00025160">
      <w:pPr>
        <w:spacing w:after="0"/>
        <w:jc w:val="both"/>
        <w:rPr>
          <w:rFonts w:ascii="Arial" w:hAnsi="Arial" w:cs="Arial"/>
          <w:b/>
          <w:bCs/>
        </w:rPr>
      </w:pPr>
      <w:r w:rsidRPr="00AC7A92">
        <w:rPr>
          <w:rFonts w:ascii="Arial" w:hAnsi="Arial" w:cs="Arial"/>
        </w:rPr>
        <w:t>Support and intervention is needs based and is not dependent on a diagnos</w:t>
      </w:r>
      <w:r w:rsidR="00CA57F8" w:rsidRPr="00AC7A92">
        <w:rPr>
          <w:rFonts w:ascii="Arial" w:hAnsi="Arial" w:cs="Arial"/>
        </w:rPr>
        <w:t>is</w:t>
      </w:r>
      <w:r w:rsidR="00E552EE" w:rsidRPr="00AC7A92">
        <w:rPr>
          <w:rFonts w:ascii="Arial" w:hAnsi="Arial" w:cs="Arial"/>
        </w:rPr>
        <w:t>.</w:t>
      </w:r>
      <w:r w:rsidR="00886B09" w:rsidRPr="00AC7A92">
        <w:rPr>
          <w:rFonts w:ascii="Arial" w:hAnsi="Arial" w:cs="Arial"/>
        </w:rPr>
        <w:t xml:space="preserve"> If</w:t>
      </w:r>
      <w:r w:rsidRPr="00AC7A92">
        <w:rPr>
          <w:rFonts w:ascii="Arial" w:hAnsi="Arial" w:cs="Arial"/>
        </w:rPr>
        <w:t xml:space="preserve"> there are difficulties at home then parents should be supported wi</w:t>
      </w:r>
      <w:r w:rsidR="00E552EE" w:rsidRPr="00AC7A92">
        <w:rPr>
          <w:rFonts w:ascii="Arial" w:hAnsi="Arial" w:cs="Arial"/>
        </w:rPr>
        <w:t>th behav</w:t>
      </w:r>
      <w:r w:rsidR="00654AE6" w:rsidRPr="00AC7A92">
        <w:rPr>
          <w:rFonts w:ascii="Arial" w:hAnsi="Arial" w:cs="Arial"/>
        </w:rPr>
        <w:t xml:space="preserve">ioural strategies from </w:t>
      </w:r>
      <w:r w:rsidR="008744B8" w:rsidRPr="00AC7A92">
        <w:rPr>
          <w:rFonts w:ascii="Arial" w:hAnsi="Arial" w:cs="Arial"/>
        </w:rPr>
        <w:t>District</w:t>
      </w:r>
      <w:r w:rsidR="00CA6E91" w:rsidRPr="00AC7A92">
        <w:rPr>
          <w:rFonts w:ascii="Arial" w:hAnsi="Arial" w:cs="Arial"/>
        </w:rPr>
        <w:t xml:space="preserve"> </w:t>
      </w:r>
      <w:r w:rsidR="00654AE6" w:rsidRPr="00AC7A92">
        <w:rPr>
          <w:rFonts w:ascii="Arial" w:hAnsi="Arial" w:cs="Arial"/>
        </w:rPr>
        <w:t>T</w:t>
      </w:r>
      <w:r w:rsidRPr="00AC7A92">
        <w:rPr>
          <w:rFonts w:ascii="Arial" w:hAnsi="Arial" w:cs="Arial"/>
        </w:rPr>
        <w:t>eams and other age</w:t>
      </w:r>
      <w:r w:rsidR="00E552EE" w:rsidRPr="00AC7A92">
        <w:rPr>
          <w:rFonts w:ascii="Arial" w:hAnsi="Arial" w:cs="Arial"/>
        </w:rPr>
        <w:t>ncies, which school should sign</w:t>
      </w:r>
      <w:r w:rsidRPr="00AC7A92">
        <w:rPr>
          <w:rFonts w:ascii="Arial" w:hAnsi="Arial" w:cs="Arial"/>
        </w:rPr>
        <w:t>post parents to.</w:t>
      </w:r>
    </w:p>
    <w:p w14:paraId="45FB0818" w14:textId="77777777" w:rsidR="00A208C2" w:rsidRPr="00AC7A92" w:rsidRDefault="00A208C2" w:rsidP="00025160">
      <w:pPr>
        <w:spacing w:after="0"/>
        <w:jc w:val="both"/>
        <w:rPr>
          <w:rFonts w:ascii="Arial" w:hAnsi="Arial" w:cs="Arial"/>
        </w:rPr>
      </w:pPr>
    </w:p>
    <w:p w14:paraId="1619E20C" w14:textId="77777777" w:rsidR="00413E2C" w:rsidRPr="00AC7A92" w:rsidRDefault="00A208C2" w:rsidP="00025160">
      <w:pPr>
        <w:spacing w:after="0"/>
        <w:jc w:val="both"/>
        <w:rPr>
          <w:rFonts w:ascii="Arial" w:hAnsi="Arial" w:cs="Arial"/>
          <w:b/>
        </w:rPr>
      </w:pPr>
      <w:r w:rsidRPr="00AC7A92">
        <w:rPr>
          <w:rFonts w:ascii="Arial" w:hAnsi="Arial" w:cs="Arial"/>
          <w:b/>
        </w:rPr>
        <w:t>Minimum information required for all referrals in this pathway</w:t>
      </w:r>
      <w:r w:rsidR="00E552EE" w:rsidRPr="00AC7A92">
        <w:rPr>
          <w:rFonts w:ascii="Arial" w:hAnsi="Arial" w:cs="Arial"/>
          <w:b/>
        </w:rPr>
        <w:t>:</w:t>
      </w:r>
      <w:r w:rsidRPr="00AC7A92">
        <w:rPr>
          <w:rFonts w:ascii="Arial" w:hAnsi="Arial" w:cs="Arial"/>
          <w:b/>
        </w:rPr>
        <w:t xml:space="preserve"> </w:t>
      </w:r>
      <w:r w:rsidR="00413E2C" w:rsidRPr="00AC7A92">
        <w:rPr>
          <w:rFonts w:ascii="Arial" w:hAnsi="Arial" w:cs="Arial"/>
          <w:b/>
        </w:rPr>
        <w:t xml:space="preserve"> </w:t>
      </w:r>
    </w:p>
    <w:p w14:paraId="50B0CB43" w14:textId="428DCAC5" w:rsidR="0015684A" w:rsidRPr="00AC7A92" w:rsidRDefault="002620F9" w:rsidP="00AC7A92">
      <w:pPr>
        <w:pStyle w:val="ListParagraph"/>
        <w:numPr>
          <w:ilvl w:val="0"/>
          <w:numId w:val="15"/>
        </w:numPr>
        <w:spacing w:after="0"/>
        <w:jc w:val="both"/>
        <w:rPr>
          <w:rFonts w:ascii="Arial" w:hAnsi="Arial" w:cs="Arial"/>
        </w:rPr>
      </w:pPr>
      <w:r w:rsidRPr="00AC7A92">
        <w:rPr>
          <w:rFonts w:ascii="Arial" w:hAnsi="Arial" w:cs="Arial"/>
        </w:rPr>
        <w:t>C</w:t>
      </w:r>
      <w:r w:rsidR="0015684A" w:rsidRPr="00AC7A92">
        <w:rPr>
          <w:rFonts w:ascii="Arial" w:hAnsi="Arial" w:cs="Arial"/>
        </w:rPr>
        <w:t>ompl</w:t>
      </w:r>
      <w:r w:rsidRPr="00AC7A92">
        <w:rPr>
          <w:rFonts w:ascii="Arial" w:hAnsi="Arial" w:cs="Arial"/>
        </w:rPr>
        <w:t xml:space="preserve">eted </w:t>
      </w:r>
      <w:r w:rsidR="00E552EE" w:rsidRPr="00AC7A92">
        <w:rPr>
          <w:rFonts w:ascii="Arial" w:hAnsi="Arial" w:cs="Arial"/>
        </w:rPr>
        <w:t>Neurodevelopmental Referral F</w:t>
      </w:r>
      <w:r w:rsidRPr="00AC7A92">
        <w:rPr>
          <w:rFonts w:ascii="Arial" w:hAnsi="Arial" w:cs="Arial"/>
        </w:rPr>
        <w:t>orm (electronic referral form on website</w:t>
      </w:r>
      <w:r w:rsidR="00E552EE" w:rsidRPr="00AC7A92">
        <w:rPr>
          <w:rFonts w:ascii="Arial" w:hAnsi="Arial" w:cs="Arial"/>
        </w:rPr>
        <w:t>)</w:t>
      </w:r>
      <w:r w:rsidR="1E8C9F33" w:rsidRPr="00AC7A92">
        <w:rPr>
          <w:rFonts w:ascii="Arial" w:hAnsi="Arial" w:cs="Arial"/>
        </w:rPr>
        <w:t xml:space="preserve"> including</w:t>
      </w:r>
    </w:p>
    <w:p w14:paraId="54965796" w14:textId="75A92DEF" w:rsidR="1E8C9F33" w:rsidRPr="00AC7A92" w:rsidRDefault="1E8C9F33" w:rsidP="00AC7A92">
      <w:pPr>
        <w:pStyle w:val="ListParagraph"/>
        <w:numPr>
          <w:ilvl w:val="1"/>
          <w:numId w:val="15"/>
        </w:numPr>
        <w:spacing w:after="0"/>
        <w:jc w:val="both"/>
      </w:pPr>
      <w:r w:rsidRPr="00AC7A92">
        <w:rPr>
          <w:rFonts w:ascii="Arial" w:hAnsi="Arial" w:cs="Arial"/>
        </w:rPr>
        <w:t>Assessment of child’s current academic attainment</w:t>
      </w:r>
    </w:p>
    <w:p w14:paraId="3F9F71F7" w14:textId="4FB7383C" w:rsidR="1E8C9F33" w:rsidRPr="00AC7A92" w:rsidRDefault="1E8C9F33" w:rsidP="00AC7A92">
      <w:pPr>
        <w:pStyle w:val="ListParagraph"/>
        <w:numPr>
          <w:ilvl w:val="1"/>
          <w:numId w:val="15"/>
        </w:numPr>
        <w:spacing w:after="0"/>
        <w:jc w:val="both"/>
        <w:rPr>
          <w:rFonts w:ascii="Arial" w:eastAsia="Arial" w:hAnsi="Arial" w:cs="Arial"/>
        </w:rPr>
      </w:pPr>
      <w:r w:rsidRPr="00AC7A92">
        <w:rPr>
          <w:rFonts w:ascii="Arial" w:hAnsi="Arial" w:cs="Arial"/>
        </w:rPr>
        <w:t>Relevant information regarding family and social background, Social Care involvement and child protection concerns (if not included on the EHA)</w:t>
      </w:r>
    </w:p>
    <w:p w14:paraId="7A0E1B26" w14:textId="4C5EF9B6" w:rsidR="0015684A" w:rsidRPr="00AC7A92" w:rsidRDefault="00401B5A" w:rsidP="00AC7A92">
      <w:pPr>
        <w:pStyle w:val="ListParagraph"/>
        <w:numPr>
          <w:ilvl w:val="0"/>
          <w:numId w:val="15"/>
        </w:numPr>
        <w:spacing w:after="0"/>
        <w:jc w:val="both"/>
        <w:rPr>
          <w:rFonts w:ascii="Arial" w:hAnsi="Arial" w:cs="Arial"/>
        </w:rPr>
      </w:pPr>
      <w:r w:rsidRPr="00AC7A92">
        <w:rPr>
          <w:rFonts w:ascii="Arial" w:hAnsi="Arial" w:cs="Arial"/>
        </w:rPr>
        <w:t>Early Help A</w:t>
      </w:r>
      <w:r w:rsidR="00C83939" w:rsidRPr="00AC7A92">
        <w:rPr>
          <w:rFonts w:ascii="Arial" w:hAnsi="Arial" w:cs="Arial"/>
        </w:rPr>
        <w:t>ssessment (EHA)</w:t>
      </w:r>
      <w:r w:rsidR="00622820" w:rsidRPr="00AC7A92">
        <w:rPr>
          <w:rFonts w:ascii="Arial" w:hAnsi="Arial" w:cs="Arial"/>
        </w:rPr>
        <w:t xml:space="preserve"> </w:t>
      </w:r>
      <w:r w:rsidR="1B54FE71" w:rsidRPr="00AC7A92">
        <w:rPr>
          <w:rFonts w:ascii="Arial" w:hAnsi="Arial" w:cs="Arial"/>
        </w:rPr>
        <w:t xml:space="preserve">submitted to the Early Help Hub and a copy included </w:t>
      </w:r>
      <w:r w:rsidR="00996DF6" w:rsidRPr="00AC7A92">
        <w:rPr>
          <w:rFonts w:ascii="Arial" w:hAnsi="Arial" w:cs="Arial"/>
          <w:b/>
          <w:bCs/>
        </w:rPr>
        <w:t>OR</w:t>
      </w:r>
      <w:r w:rsidR="00996DF6" w:rsidRPr="00AC7A92">
        <w:rPr>
          <w:rFonts w:ascii="Arial" w:hAnsi="Arial" w:cs="Arial"/>
        </w:rPr>
        <w:t xml:space="preserve"> an Education and Health Care Plan</w:t>
      </w:r>
    </w:p>
    <w:p w14:paraId="2F1FD155" w14:textId="302F88F1" w:rsidR="00EE1D38" w:rsidRPr="00AC7A92" w:rsidRDefault="6E73959E" w:rsidP="00AC7A92">
      <w:pPr>
        <w:pStyle w:val="ListParagraph"/>
        <w:numPr>
          <w:ilvl w:val="0"/>
          <w:numId w:val="15"/>
        </w:numPr>
        <w:spacing w:after="0"/>
        <w:jc w:val="both"/>
        <w:rPr>
          <w:rFonts w:ascii="Arial" w:hAnsi="Arial" w:cs="Arial"/>
        </w:rPr>
      </w:pPr>
      <w:r w:rsidRPr="00AC7A92">
        <w:rPr>
          <w:rFonts w:ascii="Arial" w:hAnsi="Arial" w:cs="Arial"/>
        </w:rPr>
        <w:t xml:space="preserve">SEND </w:t>
      </w:r>
      <w:r w:rsidR="695A7107" w:rsidRPr="00AC7A92">
        <w:rPr>
          <w:rFonts w:ascii="Arial" w:hAnsi="Arial" w:cs="Arial"/>
        </w:rPr>
        <w:t>Service 0-</w:t>
      </w:r>
      <w:r w:rsidR="29648037" w:rsidRPr="00AC7A92">
        <w:rPr>
          <w:rFonts w:ascii="Arial" w:hAnsi="Arial" w:cs="Arial"/>
        </w:rPr>
        <w:t>25 reports</w:t>
      </w:r>
      <w:r w:rsidR="2F3B2039" w:rsidRPr="00AC7A92">
        <w:rPr>
          <w:rFonts w:ascii="Arial" w:hAnsi="Arial" w:cs="Arial"/>
        </w:rPr>
        <w:t xml:space="preserve"> where</w:t>
      </w:r>
      <w:r w:rsidR="13B9573D" w:rsidRPr="00AC7A92">
        <w:rPr>
          <w:rFonts w:ascii="Arial" w:hAnsi="Arial" w:cs="Arial"/>
        </w:rPr>
        <w:t xml:space="preserve"> </w:t>
      </w:r>
      <w:r w:rsidR="695A7107" w:rsidRPr="00AC7A92">
        <w:rPr>
          <w:rFonts w:ascii="Arial" w:hAnsi="Arial" w:cs="Arial"/>
        </w:rPr>
        <w:t>involved</w:t>
      </w:r>
      <w:r w:rsidR="009938C9" w:rsidRPr="00AC7A92">
        <w:rPr>
          <w:rFonts w:ascii="Arial" w:hAnsi="Arial" w:cs="Arial"/>
        </w:rPr>
        <w:t xml:space="preserve"> </w:t>
      </w:r>
      <w:r w:rsidR="4A853950" w:rsidRPr="00AC7A92">
        <w:rPr>
          <w:rFonts w:ascii="Arial" w:hAnsi="Arial" w:cs="Arial"/>
        </w:rPr>
        <w:t>-</w:t>
      </w:r>
      <w:r w:rsidR="4A853950" w:rsidRPr="00AC7A92">
        <w:rPr>
          <w:rFonts w:ascii="Arial" w:hAnsi="Arial" w:cs="Arial"/>
          <w:b/>
          <w:bCs/>
        </w:rPr>
        <w:t xml:space="preserve"> it</w:t>
      </w:r>
      <w:r w:rsidR="695A7107" w:rsidRPr="00AC7A92">
        <w:rPr>
          <w:rFonts w:ascii="Arial" w:hAnsi="Arial" w:cs="Arial"/>
          <w:b/>
          <w:bCs/>
        </w:rPr>
        <w:t xml:space="preserve"> </w:t>
      </w:r>
      <w:r w:rsidR="4A853950" w:rsidRPr="00AC7A92">
        <w:rPr>
          <w:rFonts w:ascii="Arial" w:hAnsi="Arial" w:cs="Arial"/>
          <w:b/>
          <w:bCs/>
        </w:rPr>
        <w:t xml:space="preserve">is considered good practice to have discussed the referral with your local SEND practitioner before sending.  </w:t>
      </w:r>
    </w:p>
    <w:p w14:paraId="4101652C" w14:textId="77777777" w:rsidR="00622820" w:rsidRPr="00AC7A92" w:rsidRDefault="00622820" w:rsidP="000922F7">
      <w:pPr>
        <w:spacing w:after="0"/>
        <w:jc w:val="both"/>
        <w:rPr>
          <w:rFonts w:ascii="Arial" w:hAnsi="Arial" w:cs="Arial"/>
        </w:rPr>
      </w:pPr>
    </w:p>
    <w:p w14:paraId="78E9CAC6" w14:textId="0802332B" w:rsidR="0015684A" w:rsidRPr="00AC7A92" w:rsidRDefault="00886B09" w:rsidP="00025160">
      <w:pPr>
        <w:spacing w:after="0"/>
        <w:jc w:val="both"/>
        <w:rPr>
          <w:rFonts w:ascii="Arial" w:hAnsi="Arial" w:cs="Arial"/>
          <w:b/>
          <w:u w:val="single"/>
        </w:rPr>
      </w:pPr>
      <w:r w:rsidRPr="00AC7A92">
        <w:rPr>
          <w:rFonts w:ascii="Arial" w:hAnsi="Arial" w:cs="Arial"/>
          <w:b/>
          <w:u w:val="single"/>
        </w:rPr>
        <w:t xml:space="preserve">Social </w:t>
      </w:r>
      <w:r w:rsidR="00654AE6" w:rsidRPr="00AC7A92">
        <w:rPr>
          <w:rFonts w:ascii="Arial" w:hAnsi="Arial" w:cs="Arial"/>
          <w:b/>
          <w:u w:val="single"/>
        </w:rPr>
        <w:t xml:space="preserve">Communication concerns and </w:t>
      </w:r>
      <w:r w:rsidR="00530DF4" w:rsidRPr="00AC7A92">
        <w:rPr>
          <w:rFonts w:ascii="Arial" w:hAnsi="Arial" w:cs="Arial"/>
          <w:b/>
          <w:u w:val="single"/>
        </w:rPr>
        <w:t>Autism</w:t>
      </w:r>
      <w:r w:rsidRPr="00AC7A92">
        <w:rPr>
          <w:rFonts w:ascii="Arial" w:hAnsi="Arial" w:cs="Arial"/>
          <w:b/>
          <w:u w:val="single"/>
        </w:rPr>
        <w:t xml:space="preserve"> assessments</w:t>
      </w:r>
    </w:p>
    <w:p w14:paraId="093F54A6" w14:textId="43383C1D" w:rsidR="0015684A" w:rsidRPr="00AC7A92" w:rsidRDefault="0090759D" w:rsidP="00025160">
      <w:pPr>
        <w:spacing w:after="0"/>
        <w:jc w:val="both"/>
        <w:rPr>
          <w:rFonts w:ascii="Arial" w:hAnsi="Arial" w:cs="Arial"/>
        </w:rPr>
      </w:pPr>
      <w:r w:rsidRPr="00AC7A92">
        <w:rPr>
          <w:rFonts w:ascii="Arial" w:hAnsi="Arial" w:cs="Arial"/>
        </w:rPr>
        <w:t xml:space="preserve">The </w:t>
      </w:r>
      <w:r w:rsidR="0015684A" w:rsidRPr="00AC7A92">
        <w:rPr>
          <w:rFonts w:ascii="Arial" w:hAnsi="Arial" w:cs="Arial"/>
        </w:rPr>
        <w:t>Community Paediatric</w:t>
      </w:r>
      <w:r w:rsidRPr="00AC7A92">
        <w:rPr>
          <w:rFonts w:ascii="Arial" w:hAnsi="Arial" w:cs="Arial"/>
        </w:rPr>
        <w:t xml:space="preserve"> </w:t>
      </w:r>
      <w:r w:rsidR="00E552EE" w:rsidRPr="00AC7A92">
        <w:rPr>
          <w:rFonts w:ascii="Arial" w:hAnsi="Arial" w:cs="Arial"/>
        </w:rPr>
        <w:t>service provides</w:t>
      </w:r>
      <w:r w:rsidRPr="00AC7A92">
        <w:rPr>
          <w:rFonts w:ascii="Arial" w:hAnsi="Arial" w:cs="Arial"/>
        </w:rPr>
        <w:t xml:space="preserve"> </w:t>
      </w:r>
      <w:r w:rsidR="0015684A" w:rsidRPr="00AC7A92">
        <w:rPr>
          <w:rFonts w:ascii="Arial" w:hAnsi="Arial" w:cs="Arial"/>
        </w:rPr>
        <w:t xml:space="preserve">diagnostic assessments for </w:t>
      </w:r>
      <w:r w:rsidR="00530DF4" w:rsidRPr="00AC7A92">
        <w:rPr>
          <w:rFonts w:ascii="Arial" w:hAnsi="Arial" w:cs="Arial"/>
        </w:rPr>
        <w:t>Autism (ASC/ASD)</w:t>
      </w:r>
      <w:r w:rsidRPr="00AC7A92">
        <w:rPr>
          <w:rFonts w:ascii="Arial" w:hAnsi="Arial" w:cs="Arial"/>
        </w:rPr>
        <w:t xml:space="preserve"> in children</w:t>
      </w:r>
      <w:r w:rsidR="0015684A" w:rsidRPr="00AC7A92">
        <w:rPr>
          <w:rFonts w:ascii="Arial" w:hAnsi="Arial" w:cs="Arial"/>
        </w:rPr>
        <w:t xml:space="preserve">. </w:t>
      </w:r>
    </w:p>
    <w:p w14:paraId="34CE0A41" w14:textId="77777777" w:rsidR="00E552EE" w:rsidRPr="00AC7A92" w:rsidRDefault="00E552EE" w:rsidP="00025160">
      <w:pPr>
        <w:spacing w:after="0"/>
        <w:jc w:val="both"/>
        <w:rPr>
          <w:rFonts w:ascii="Arial" w:hAnsi="Arial" w:cs="Arial"/>
        </w:rPr>
      </w:pPr>
    </w:p>
    <w:p w14:paraId="5058BC63" w14:textId="2BDBB88D" w:rsidR="008744B8" w:rsidRPr="00AC7A92" w:rsidRDefault="0015684A" w:rsidP="00025160">
      <w:pPr>
        <w:spacing w:after="0"/>
        <w:jc w:val="both"/>
        <w:rPr>
          <w:rFonts w:ascii="Arial" w:hAnsi="Arial" w:cs="Arial"/>
        </w:rPr>
      </w:pPr>
      <w:r w:rsidRPr="00AC7A92">
        <w:rPr>
          <w:rFonts w:ascii="Arial" w:hAnsi="Arial" w:cs="Arial"/>
        </w:rPr>
        <w:t xml:space="preserve">Children presenting after the age of </w:t>
      </w:r>
      <w:r w:rsidR="0090759D" w:rsidRPr="00AC7A92">
        <w:rPr>
          <w:rFonts w:ascii="Arial" w:hAnsi="Arial" w:cs="Arial"/>
        </w:rPr>
        <w:t xml:space="preserve">7 </w:t>
      </w:r>
      <w:r w:rsidR="00E552EE" w:rsidRPr="00AC7A92">
        <w:rPr>
          <w:rFonts w:ascii="Arial" w:hAnsi="Arial" w:cs="Arial"/>
        </w:rPr>
        <w:t>years with</w:t>
      </w:r>
      <w:r w:rsidRPr="00AC7A92">
        <w:rPr>
          <w:rFonts w:ascii="Arial" w:hAnsi="Arial" w:cs="Arial"/>
        </w:rPr>
        <w:t xml:space="preserve"> social communication concerns </w:t>
      </w:r>
      <w:r w:rsidR="0090759D" w:rsidRPr="00AC7A92">
        <w:rPr>
          <w:rFonts w:ascii="Arial" w:hAnsi="Arial" w:cs="Arial"/>
        </w:rPr>
        <w:t xml:space="preserve">usually have </w:t>
      </w:r>
      <w:r w:rsidR="54EEA998" w:rsidRPr="00AC7A92">
        <w:rPr>
          <w:rFonts w:ascii="Arial" w:hAnsi="Arial" w:cs="Arial"/>
        </w:rPr>
        <w:t>fewer</w:t>
      </w:r>
      <w:r w:rsidR="0090759D" w:rsidRPr="00AC7A92">
        <w:rPr>
          <w:rFonts w:ascii="Arial" w:hAnsi="Arial" w:cs="Arial"/>
        </w:rPr>
        <w:t xml:space="preserve"> </w:t>
      </w:r>
      <w:r w:rsidR="00A208C2" w:rsidRPr="00AC7A92">
        <w:rPr>
          <w:rFonts w:ascii="Arial" w:hAnsi="Arial" w:cs="Arial"/>
        </w:rPr>
        <w:t>difficulties and therefore a</w:t>
      </w:r>
      <w:r w:rsidR="00413E2C" w:rsidRPr="00AC7A92">
        <w:rPr>
          <w:rFonts w:ascii="Arial" w:hAnsi="Arial" w:cs="Arial"/>
        </w:rPr>
        <w:t xml:space="preserve"> diagnosis </w:t>
      </w:r>
      <w:r w:rsidR="0090759D" w:rsidRPr="00AC7A92">
        <w:rPr>
          <w:rFonts w:ascii="Arial" w:hAnsi="Arial" w:cs="Arial"/>
        </w:rPr>
        <w:t>may not be apparent at that stage</w:t>
      </w:r>
      <w:r w:rsidR="00413E2C" w:rsidRPr="00AC7A92">
        <w:rPr>
          <w:rFonts w:ascii="Arial" w:hAnsi="Arial" w:cs="Arial"/>
        </w:rPr>
        <w:t>.</w:t>
      </w:r>
      <w:r w:rsidRPr="00AC7A92">
        <w:rPr>
          <w:rFonts w:ascii="Arial" w:hAnsi="Arial" w:cs="Arial"/>
        </w:rPr>
        <w:t xml:space="preserve"> They may improve over time or their difficulties may become </w:t>
      </w:r>
      <w:r w:rsidR="00E552EE" w:rsidRPr="00AC7A92">
        <w:rPr>
          <w:rFonts w:ascii="Arial" w:hAnsi="Arial" w:cs="Arial"/>
        </w:rPr>
        <w:t xml:space="preserve">more </w:t>
      </w:r>
      <w:r w:rsidRPr="00AC7A92">
        <w:rPr>
          <w:rFonts w:ascii="Arial" w:hAnsi="Arial" w:cs="Arial"/>
        </w:rPr>
        <w:t>marked. It is important to have a clear picture of a child’s functioning over a period of time</w:t>
      </w:r>
      <w:r w:rsidR="00E552EE" w:rsidRPr="00AC7A92">
        <w:rPr>
          <w:rFonts w:ascii="Arial" w:hAnsi="Arial" w:cs="Arial"/>
        </w:rPr>
        <w:t>,</w:t>
      </w:r>
      <w:r w:rsidRPr="00AC7A92">
        <w:rPr>
          <w:rFonts w:ascii="Arial" w:hAnsi="Arial" w:cs="Arial"/>
        </w:rPr>
        <w:t xml:space="preserve"> and it is </w:t>
      </w:r>
      <w:r w:rsidR="00E552EE" w:rsidRPr="00AC7A92">
        <w:rPr>
          <w:rFonts w:ascii="Arial" w:hAnsi="Arial" w:cs="Arial"/>
        </w:rPr>
        <w:t>important to</w:t>
      </w:r>
      <w:r w:rsidRPr="00AC7A92">
        <w:rPr>
          <w:rFonts w:ascii="Arial" w:hAnsi="Arial" w:cs="Arial"/>
        </w:rPr>
        <w:t xml:space="preserve"> offer them support before a referral is considered. </w:t>
      </w:r>
    </w:p>
    <w:p w14:paraId="62EBF3C5" w14:textId="77777777" w:rsidR="008744B8" w:rsidRPr="00AC7A92" w:rsidRDefault="008744B8" w:rsidP="00025160">
      <w:pPr>
        <w:spacing w:after="0"/>
        <w:jc w:val="both"/>
        <w:rPr>
          <w:rFonts w:ascii="Arial" w:hAnsi="Arial" w:cs="Arial"/>
        </w:rPr>
      </w:pPr>
    </w:p>
    <w:p w14:paraId="36CB30DB" w14:textId="57902F12" w:rsidR="0015684A" w:rsidRPr="00AC7A92" w:rsidRDefault="695A7107" w:rsidP="00025160">
      <w:pPr>
        <w:spacing w:after="0"/>
        <w:jc w:val="both"/>
        <w:rPr>
          <w:rFonts w:ascii="Arial" w:hAnsi="Arial" w:cs="Arial"/>
        </w:rPr>
      </w:pPr>
      <w:r w:rsidRPr="00AC7A92">
        <w:rPr>
          <w:rFonts w:ascii="Arial" w:hAnsi="Arial" w:cs="Arial"/>
        </w:rPr>
        <w:t xml:space="preserve">SEND Services 0-25 may </w:t>
      </w:r>
      <w:r w:rsidR="6BB86801" w:rsidRPr="00AC7A92">
        <w:rPr>
          <w:rFonts w:ascii="Arial" w:hAnsi="Arial" w:cs="Arial"/>
        </w:rPr>
        <w:t xml:space="preserve">be involved before a referral for </w:t>
      </w:r>
      <w:r w:rsidR="31834767" w:rsidRPr="00AC7A92">
        <w:rPr>
          <w:rFonts w:ascii="Arial" w:hAnsi="Arial" w:cs="Arial"/>
        </w:rPr>
        <w:t xml:space="preserve">a </w:t>
      </w:r>
      <w:r w:rsidR="6BB86801" w:rsidRPr="00AC7A92">
        <w:rPr>
          <w:rFonts w:ascii="Arial" w:hAnsi="Arial" w:cs="Arial"/>
        </w:rPr>
        <w:t>diagnosis is made as they provide support and educational advice within the school setting</w:t>
      </w:r>
      <w:r w:rsidR="29648037" w:rsidRPr="00AC7A92">
        <w:rPr>
          <w:rFonts w:ascii="Arial" w:hAnsi="Arial" w:cs="Arial"/>
        </w:rPr>
        <w:t>,</w:t>
      </w:r>
      <w:r w:rsidR="6BB86801" w:rsidRPr="00AC7A92">
        <w:rPr>
          <w:rFonts w:ascii="Arial" w:hAnsi="Arial" w:cs="Arial"/>
        </w:rPr>
        <w:t xml:space="preserve"> and their assessments contribute towards the diagnostic process.</w:t>
      </w:r>
      <w:r w:rsidR="6BB86801" w:rsidRPr="00AC7A92">
        <w:rPr>
          <w:rFonts w:ascii="Arial" w:hAnsi="Arial" w:cs="Arial"/>
          <w:b/>
          <w:bCs/>
        </w:rPr>
        <w:t xml:space="preserve"> </w:t>
      </w:r>
      <w:r w:rsidR="78C201CF" w:rsidRPr="00AC7A92">
        <w:rPr>
          <w:rFonts w:ascii="Arial" w:hAnsi="Arial" w:cs="Arial"/>
          <w:b/>
          <w:bCs/>
        </w:rPr>
        <w:t>It is good practice to have discussed the referral with your local SEND practitioner before making a referral</w:t>
      </w:r>
      <w:r w:rsidR="5624EFC5" w:rsidRPr="00AC7A92">
        <w:rPr>
          <w:rFonts w:ascii="Arial" w:hAnsi="Arial" w:cs="Arial"/>
        </w:rPr>
        <w:t>.</w:t>
      </w:r>
      <w:r w:rsidR="6BB86801" w:rsidRPr="00AC7A92">
        <w:rPr>
          <w:rFonts w:ascii="Arial" w:hAnsi="Arial" w:cs="Arial"/>
        </w:rPr>
        <w:t xml:space="preserve"> </w:t>
      </w:r>
      <w:r w:rsidR="12E1B76B" w:rsidRPr="00AC7A92">
        <w:rPr>
          <w:rFonts w:ascii="Arial" w:hAnsi="Arial" w:cs="Arial"/>
        </w:rPr>
        <w:t xml:space="preserve">Parents </w:t>
      </w:r>
      <w:r w:rsidR="13B9573D" w:rsidRPr="00AC7A92">
        <w:rPr>
          <w:rFonts w:ascii="Arial" w:hAnsi="Arial" w:cs="Arial"/>
        </w:rPr>
        <w:t>should also be referred to the</w:t>
      </w:r>
      <w:r w:rsidRPr="00AC7A92">
        <w:rPr>
          <w:rFonts w:ascii="Arial" w:hAnsi="Arial" w:cs="Arial"/>
        </w:rPr>
        <w:t xml:space="preserve"> </w:t>
      </w:r>
      <w:r w:rsidR="74BCDD54" w:rsidRPr="00AC7A92">
        <w:rPr>
          <w:rFonts w:ascii="Arial" w:hAnsi="Arial" w:cs="Arial"/>
        </w:rPr>
        <w:t xml:space="preserve">Early Help Hub </w:t>
      </w:r>
      <w:r w:rsidR="3B6B304F" w:rsidRPr="00AC7A92">
        <w:rPr>
          <w:rFonts w:ascii="Arial" w:hAnsi="Arial" w:cs="Arial"/>
        </w:rPr>
        <w:t>for behavioural advic</w:t>
      </w:r>
      <w:r w:rsidR="12E1B76B" w:rsidRPr="00AC7A92">
        <w:rPr>
          <w:rFonts w:ascii="Arial" w:hAnsi="Arial" w:cs="Arial"/>
        </w:rPr>
        <w:t>e before</w:t>
      </w:r>
      <w:r w:rsidR="13B9573D" w:rsidRPr="00AC7A92">
        <w:rPr>
          <w:rFonts w:ascii="Arial" w:hAnsi="Arial" w:cs="Arial"/>
        </w:rPr>
        <w:t xml:space="preserve"> making a</w:t>
      </w:r>
      <w:r w:rsidR="12E1B76B" w:rsidRPr="00AC7A92">
        <w:rPr>
          <w:rFonts w:ascii="Arial" w:hAnsi="Arial" w:cs="Arial"/>
        </w:rPr>
        <w:t xml:space="preserve"> referral.</w:t>
      </w:r>
    </w:p>
    <w:p w14:paraId="6D98A12B" w14:textId="77777777" w:rsidR="00F7678A" w:rsidRPr="00AC7A92" w:rsidRDefault="00F7678A" w:rsidP="00025160">
      <w:pPr>
        <w:spacing w:after="0"/>
        <w:jc w:val="both"/>
        <w:rPr>
          <w:rFonts w:ascii="Arial" w:hAnsi="Arial" w:cs="Arial"/>
        </w:rPr>
      </w:pPr>
    </w:p>
    <w:p w14:paraId="6D37C0F2" w14:textId="77777777" w:rsidR="00F7678A" w:rsidRPr="00AC7A92" w:rsidRDefault="00F7678A" w:rsidP="00025160">
      <w:pPr>
        <w:spacing w:after="0"/>
        <w:jc w:val="both"/>
        <w:rPr>
          <w:rFonts w:ascii="Arial" w:hAnsi="Arial" w:cs="Arial"/>
        </w:rPr>
      </w:pPr>
      <w:r w:rsidRPr="00AC7A92">
        <w:rPr>
          <w:rFonts w:ascii="Arial" w:hAnsi="Arial" w:cs="Arial"/>
        </w:rPr>
        <w:t>It is important to recognise that the threshold for an assessment is high and therefore only children who are presenting with significant difficulties at both home and school</w:t>
      </w:r>
      <w:r w:rsidR="00C0683D" w:rsidRPr="00AC7A92">
        <w:rPr>
          <w:rFonts w:ascii="Arial" w:hAnsi="Arial" w:cs="Arial"/>
        </w:rPr>
        <w:t xml:space="preserve"> and</w:t>
      </w:r>
      <w:r w:rsidRPr="00AC7A92">
        <w:rPr>
          <w:rFonts w:ascii="Arial" w:hAnsi="Arial" w:cs="Arial"/>
        </w:rPr>
        <w:t xml:space="preserve"> who have failed to respond to interventions put in place are likely to be seen. </w:t>
      </w:r>
    </w:p>
    <w:p w14:paraId="2946DB82" w14:textId="77777777" w:rsidR="002E50B3" w:rsidRPr="00AC7A92" w:rsidRDefault="002E50B3" w:rsidP="00025160">
      <w:pPr>
        <w:spacing w:after="0"/>
        <w:jc w:val="both"/>
        <w:rPr>
          <w:rFonts w:ascii="Arial" w:hAnsi="Arial" w:cs="Arial"/>
        </w:rPr>
      </w:pPr>
    </w:p>
    <w:p w14:paraId="50420B55" w14:textId="32C8AFE0" w:rsidR="0015684A" w:rsidRPr="00AC7A92" w:rsidRDefault="00F7678A" w:rsidP="00025160">
      <w:pPr>
        <w:spacing w:after="0"/>
        <w:jc w:val="both"/>
        <w:rPr>
          <w:rFonts w:ascii="Arial" w:hAnsi="Arial" w:cs="Arial"/>
        </w:rPr>
      </w:pPr>
      <w:r w:rsidRPr="00AC7A92">
        <w:rPr>
          <w:rFonts w:ascii="Arial" w:hAnsi="Arial" w:cs="Arial"/>
        </w:rPr>
        <w:t xml:space="preserve">To make a referral for </w:t>
      </w:r>
      <w:r w:rsidR="0015684A" w:rsidRPr="00AC7A92">
        <w:rPr>
          <w:rFonts w:ascii="Arial" w:hAnsi="Arial" w:cs="Arial"/>
        </w:rPr>
        <w:t>a diagnostic assessment for Autistic Spectrum</w:t>
      </w:r>
      <w:r w:rsidR="00E552EE" w:rsidRPr="00AC7A92">
        <w:rPr>
          <w:rFonts w:ascii="Arial" w:hAnsi="Arial" w:cs="Arial"/>
        </w:rPr>
        <w:t xml:space="preserve"> Disorder</w:t>
      </w:r>
      <w:r w:rsidR="0015684A" w:rsidRPr="00AC7A92">
        <w:rPr>
          <w:rFonts w:ascii="Arial" w:hAnsi="Arial" w:cs="Arial"/>
        </w:rPr>
        <w:t xml:space="preserve"> the following </w:t>
      </w:r>
      <w:r w:rsidR="00AC7A92">
        <w:rPr>
          <w:rFonts w:ascii="Arial" w:hAnsi="Arial" w:cs="Arial"/>
        </w:rPr>
        <w:t xml:space="preserve">additional </w:t>
      </w:r>
      <w:r w:rsidR="0015684A" w:rsidRPr="00AC7A92">
        <w:rPr>
          <w:rFonts w:ascii="Arial" w:hAnsi="Arial" w:cs="Arial"/>
        </w:rPr>
        <w:t>information is required before the referral is considered:</w:t>
      </w:r>
    </w:p>
    <w:p w14:paraId="5613009F" w14:textId="499A8E3B" w:rsidR="00CB263A" w:rsidRPr="00AC7A92" w:rsidRDefault="00CB263A" w:rsidP="00025160">
      <w:pPr>
        <w:pStyle w:val="ListParagraph"/>
        <w:numPr>
          <w:ilvl w:val="0"/>
          <w:numId w:val="7"/>
        </w:numPr>
        <w:spacing w:after="0"/>
        <w:ind w:left="567"/>
        <w:jc w:val="both"/>
        <w:rPr>
          <w:rFonts w:ascii="Arial" w:hAnsi="Arial" w:cs="Arial"/>
        </w:rPr>
      </w:pPr>
      <w:r w:rsidRPr="00AC7A92">
        <w:rPr>
          <w:rFonts w:ascii="Arial" w:hAnsi="Arial" w:cs="Arial"/>
        </w:rPr>
        <w:t>Where schools have engaged in ASD training (such as AET level 1-3) evidence of how strategies have been imbedded within school practice, and their impact</w:t>
      </w:r>
      <w:r w:rsidR="00AC7A92">
        <w:rPr>
          <w:rFonts w:ascii="Arial" w:hAnsi="Arial" w:cs="Arial"/>
        </w:rPr>
        <w:t xml:space="preserve"> (evidenced on referral form)</w:t>
      </w:r>
    </w:p>
    <w:p w14:paraId="2F39A5AA" w14:textId="362472F2" w:rsidR="0015684A" w:rsidRPr="00AC7A92" w:rsidRDefault="00E552EE" w:rsidP="00025160">
      <w:pPr>
        <w:pStyle w:val="ListParagraph"/>
        <w:numPr>
          <w:ilvl w:val="0"/>
          <w:numId w:val="7"/>
        </w:numPr>
        <w:spacing w:after="0"/>
        <w:ind w:left="567"/>
        <w:jc w:val="both"/>
        <w:rPr>
          <w:rFonts w:ascii="Arial" w:hAnsi="Arial" w:cs="Arial"/>
        </w:rPr>
      </w:pPr>
      <w:r w:rsidRPr="00AC7A92">
        <w:rPr>
          <w:rFonts w:ascii="Arial" w:hAnsi="Arial" w:cs="Arial"/>
        </w:rPr>
        <w:t>S</w:t>
      </w:r>
      <w:r w:rsidR="0015684A" w:rsidRPr="00AC7A92">
        <w:rPr>
          <w:rFonts w:ascii="Arial" w:hAnsi="Arial" w:cs="Arial"/>
        </w:rPr>
        <w:t>ocial communications descriptors</w:t>
      </w:r>
      <w:r w:rsidR="006E680F" w:rsidRPr="00AC7A92">
        <w:rPr>
          <w:rFonts w:ascii="Arial" w:hAnsi="Arial" w:cs="Arial"/>
        </w:rPr>
        <w:t xml:space="preserve"> completed by school</w:t>
      </w:r>
      <w:r w:rsidR="007540B1" w:rsidRPr="00AC7A92">
        <w:rPr>
          <w:rFonts w:ascii="Arial" w:hAnsi="Arial" w:cs="Arial"/>
        </w:rPr>
        <w:t xml:space="preserve"> (available on: </w:t>
      </w:r>
      <w:hyperlink r:id="rId10" w:history="1">
        <w:r w:rsidR="007540B1" w:rsidRPr="00AC7A92">
          <w:rPr>
            <w:rStyle w:val="Hyperlink"/>
            <w:rFonts w:ascii="Arial" w:hAnsi="Arial" w:cs="Arial"/>
          </w:rPr>
          <w:t>https://www.cambscommunityservices.nhs.uk/Cambs-Community-Paediatrics/about-us/how-to-refer-to-professionals</w:t>
        </w:r>
      </w:hyperlink>
      <w:r w:rsidR="007540B1" w:rsidRPr="00AC7A92">
        <w:rPr>
          <w:rFonts w:ascii="Arial" w:hAnsi="Arial" w:cs="Arial"/>
        </w:rPr>
        <w:t xml:space="preserve">) </w:t>
      </w:r>
    </w:p>
    <w:p w14:paraId="7C9046AC" w14:textId="77777777" w:rsidR="00094AB2" w:rsidRPr="00AC7A92" w:rsidRDefault="00094AB2" w:rsidP="00025160">
      <w:pPr>
        <w:spacing w:after="0"/>
        <w:jc w:val="both"/>
        <w:rPr>
          <w:rFonts w:ascii="Arial" w:hAnsi="Arial" w:cs="Arial"/>
        </w:rPr>
      </w:pPr>
    </w:p>
    <w:p w14:paraId="5997CC1D" w14:textId="7A9E8A17" w:rsidR="0015684A" w:rsidRPr="00AC7A92" w:rsidRDefault="00935113" w:rsidP="00025160">
      <w:pPr>
        <w:spacing w:after="0"/>
        <w:jc w:val="both"/>
        <w:rPr>
          <w:rFonts w:ascii="Arial" w:hAnsi="Arial" w:cs="Arial"/>
        </w:rPr>
      </w:pPr>
      <w:r w:rsidRPr="00AC7A92">
        <w:rPr>
          <w:rFonts w:ascii="Arial" w:hAnsi="Arial" w:cs="Arial"/>
        </w:rPr>
        <w:t xml:space="preserve">Refer to </w:t>
      </w:r>
      <w:r w:rsidR="00094AB2" w:rsidRPr="00AC7A92">
        <w:rPr>
          <w:rFonts w:ascii="Arial" w:hAnsi="Arial" w:cs="Arial"/>
        </w:rPr>
        <w:t xml:space="preserve">the </w:t>
      </w:r>
      <w:r w:rsidR="00094AB2" w:rsidRPr="00AC7A92">
        <w:rPr>
          <w:rFonts w:ascii="Arial" w:hAnsi="Arial" w:cs="Arial"/>
          <w:b/>
          <w:bCs/>
        </w:rPr>
        <w:t>SEND Code of Practice (2014</w:t>
      </w:r>
      <w:r w:rsidRPr="00AC7A92">
        <w:rPr>
          <w:rFonts w:ascii="Arial" w:hAnsi="Arial" w:cs="Arial"/>
          <w:b/>
          <w:bCs/>
        </w:rPr>
        <w:t>)</w:t>
      </w:r>
      <w:r w:rsidRPr="00AC7A92">
        <w:rPr>
          <w:rFonts w:ascii="Arial" w:hAnsi="Arial" w:cs="Arial"/>
        </w:rPr>
        <w:t xml:space="preserve"> and </w:t>
      </w:r>
      <w:r w:rsidR="00094AB2" w:rsidRPr="00AC7A92">
        <w:rPr>
          <w:rFonts w:ascii="Arial" w:hAnsi="Arial" w:cs="Arial"/>
        </w:rPr>
        <w:t xml:space="preserve">see </w:t>
      </w:r>
      <w:r w:rsidR="00094AB2" w:rsidRPr="00AC7A92">
        <w:rPr>
          <w:rFonts w:ascii="Arial" w:hAnsi="Arial" w:cs="Arial"/>
          <w:b/>
          <w:bCs/>
        </w:rPr>
        <w:t>‘Improving Outcomes for Children with Additional Needs’ document</w:t>
      </w:r>
      <w:r w:rsidR="00094AB2" w:rsidRPr="00AC7A92">
        <w:rPr>
          <w:rFonts w:ascii="Arial" w:hAnsi="Arial" w:cs="Arial"/>
        </w:rPr>
        <w:t xml:space="preserve"> and the </w:t>
      </w:r>
      <w:r w:rsidR="00094AB2" w:rsidRPr="00AC7A92">
        <w:rPr>
          <w:rFonts w:ascii="Arial" w:hAnsi="Arial" w:cs="Arial"/>
          <w:b/>
          <w:bCs/>
        </w:rPr>
        <w:t>ASD Pathway</w:t>
      </w:r>
      <w:r w:rsidR="00094AB2" w:rsidRPr="00AC7A92">
        <w:rPr>
          <w:rFonts w:ascii="Arial" w:hAnsi="Arial" w:cs="Arial"/>
        </w:rPr>
        <w:t>, which are on Cambridgeshire’s local offer website, including implementation of any advice from a relevant professionals (for example, Specialist Teacher or Educational Psychologist if they have been involved).</w:t>
      </w:r>
    </w:p>
    <w:p w14:paraId="08CE6F91" w14:textId="77777777" w:rsidR="00F7678A" w:rsidRPr="00AC7A92" w:rsidRDefault="00F7678A" w:rsidP="00025160">
      <w:pPr>
        <w:spacing w:after="0"/>
        <w:jc w:val="both"/>
        <w:rPr>
          <w:rFonts w:ascii="Arial" w:hAnsi="Arial" w:cs="Arial"/>
        </w:rPr>
      </w:pPr>
    </w:p>
    <w:p w14:paraId="4436A204" w14:textId="77777777" w:rsidR="0015684A" w:rsidRPr="00AC7A92" w:rsidRDefault="0015684A" w:rsidP="00025160">
      <w:pPr>
        <w:spacing w:after="0"/>
        <w:jc w:val="both"/>
        <w:rPr>
          <w:rFonts w:ascii="Arial" w:hAnsi="Arial" w:cs="Arial"/>
          <w:b/>
          <w:u w:val="single"/>
        </w:rPr>
      </w:pPr>
      <w:r w:rsidRPr="00AC7A92">
        <w:rPr>
          <w:rFonts w:ascii="Arial" w:hAnsi="Arial" w:cs="Arial"/>
          <w:b/>
          <w:u w:val="single"/>
        </w:rPr>
        <w:t>Attention and Hyperactivity issues (ADHD)</w:t>
      </w:r>
    </w:p>
    <w:p w14:paraId="4D8CB7B8" w14:textId="2235830C" w:rsidR="00383D25" w:rsidRPr="00AC7A92" w:rsidRDefault="0015684A" w:rsidP="00383D25">
      <w:pPr>
        <w:spacing w:after="0"/>
        <w:jc w:val="both"/>
        <w:rPr>
          <w:rFonts w:ascii="Arial" w:hAnsi="Arial" w:cs="Arial"/>
        </w:rPr>
      </w:pPr>
      <w:r w:rsidRPr="00AC7A92">
        <w:rPr>
          <w:rFonts w:ascii="Arial" w:hAnsi="Arial" w:cs="Arial"/>
        </w:rPr>
        <w:t>If a</w:t>
      </w:r>
      <w:r w:rsidR="00886B09" w:rsidRPr="00AC7A92">
        <w:rPr>
          <w:rFonts w:ascii="Arial" w:hAnsi="Arial" w:cs="Arial"/>
        </w:rPr>
        <w:t xml:space="preserve"> diagnosis of ADHD is suspected</w:t>
      </w:r>
      <w:r w:rsidRPr="00AC7A92">
        <w:rPr>
          <w:rFonts w:ascii="Arial" w:hAnsi="Arial" w:cs="Arial"/>
        </w:rPr>
        <w:t>, where there are significant difficulties with a combination of inattention, hyperactivity and impulsivity across both the home and school setting, which have not responded to behavioural support and are out of keeping with that child’s developmental level, then the following information is required before a referral is considered</w:t>
      </w:r>
      <w:r w:rsidR="00383D25" w:rsidRPr="00AC7A92">
        <w:rPr>
          <w:rFonts w:ascii="Arial" w:hAnsi="Arial" w:cs="Arial"/>
        </w:rPr>
        <w:t>. Community Paediatrics assesses only primary school aged children for ADHD and refers to CAMHS for ongoing medical management.</w:t>
      </w:r>
    </w:p>
    <w:p w14:paraId="6BB9E253" w14:textId="5D1E7846" w:rsidR="0015684A" w:rsidRPr="00AC7A92" w:rsidRDefault="0015684A" w:rsidP="00025160">
      <w:pPr>
        <w:spacing w:after="0"/>
        <w:jc w:val="both"/>
        <w:rPr>
          <w:rFonts w:ascii="Arial" w:hAnsi="Arial" w:cs="Arial"/>
        </w:rPr>
      </w:pPr>
    </w:p>
    <w:p w14:paraId="10F0EE59" w14:textId="0E787EED" w:rsidR="0097206E" w:rsidRPr="00AC7A92" w:rsidRDefault="0097206E" w:rsidP="0097206E">
      <w:pPr>
        <w:spacing w:after="0"/>
        <w:jc w:val="both"/>
        <w:rPr>
          <w:rFonts w:ascii="Arial" w:hAnsi="Arial" w:cs="Arial"/>
        </w:rPr>
      </w:pPr>
      <w:r w:rsidRPr="00AC7A92">
        <w:rPr>
          <w:rFonts w:ascii="Arial" w:hAnsi="Arial" w:cs="Arial"/>
        </w:rPr>
        <w:t>To make a referral for a diagnostic assessment for ADHD the following</w:t>
      </w:r>
      <w:r w:rsidR="00AC7A92">
        <w:rPr>
          <w:rFonts w:ascii="Arial" w:hAnsi="Arial" w:cs="Arial"/>
        </w:rPr>
        <w:t xml:space="preserve"> additional</w:t>
      </w:r>
      <w:r w:rsidRPr="00AC7A92">
        <w:rPr>
          <w:rFonts w:ascii="Arial" w:hAnsi="Arial" w:cs="Arial"/>
        </w:rPr>
        <w:t xml:space="preserve"> information is required before the referral is considered:</w:t>
      </w:r>
    </w:p>
    <w:p w14:paraId="1A6FD7CD" w14:textId="0074055B" w:rsidR="0015684A" w:rsidRPr="00AC7A92" w:rsidRDefault="002620F9" w:rsidP="00A3268A">
      <w:pPr>
        <w:pStyle w:val="ListParagraph"/>
        <w:numPr>
          <w:ilvl w:val="0"/>
          <w:numId w:val="20"/>
        </w:numPr>
        <w:spacing w:after="0"/>
        <w:jc w:val="both"/>
        <w:rPr>
          <w:rFonts w:ascii="Arial" w:hAnsi="Arial" w:cs="Arial"/>
        </w:rPr>
      </w:pPr>
      <w:r w:rsidRPr="00AC7A92">
        <w:rPr>
          <w:rFonts w:ascii="Arial" w:hAnsi="Arial" w:cs="Arial"/>
        </w:rPr>
        <w:t>E</w:t>
      </w:r>
      <w:r w:rsidR="0015684A" w:rsidRPr="00AC7A92">
        <w:rPr>
          <w:rFonts w:ascii="Arial" w:hAnsi="Arial" w:cs="Arial"/>
        </w:rPr>
        <w:t>vidence of behavioural management</w:t>
      </w:r>
      <w:r w:rsidR="00E76C19" w:rsidRPr="00AC7A92">
        <w:rPr>
          <w:rFonts w:ascii="Arial" w:hAnsi="Arial" w:cs="Arial"/>
        </w:rPr>
        <w:t xml:space="preserve"> and </w:t>
      </w:r>
      <w:r w:rsidR="0015684A" w:rsidRPr="00AC7A92">
        <w:rPr>
          <w:rFonts w:ascii="Arial" w:hAnsi="Arial" w:cs="Arial"/>
        </w:rPr>
        <w:t>intervention</w:t>
      </w:r>
      <w:r w:rsidR="002C4F26" w:rsidRPr="00AC7A92">
        <w:rPr>
          <w:rFonts w:ascii="Arial" w:hAnsi="Arial" w:cs="Arial"/>
        </w:rPr>
        <w:t>,</w:t>
      </w:r>
      <w:r w:rsidR="0015684A" w:rsidRPr="00AC7A92">
        <w:rPr>
          <w:rFonts w:ascii="Arial" w:hAnsi="Arial" w:cs="Arial"/>
        </w:rPr>
        <w:t xml:space="preserve"> either universal or targeted from the </w:t>
      </w:r>
      <w:r w:rsidR="00EA6A0A" w:rsidRPr="00AC7A92">
        <w:rPr>
          <w:rFonts w:ascii="Arial" w:hAnsi="Arial" w:cs="Arial"/>
        </w:rPr>
        <w:t>Locality T</w:t>
      </w:r>
      <w:r w:rsidR="0015684A" w:rsidRPr="00AC7A92">
        <w:rPr>
          <w:rFonts w:ascii="Arial" w:hAnsi="Arial" w:cs="Arial"/>
        </w:rPr>
        <w:t>eam</w:t>
      </w:r>
      <w:r w:rsidR="00C0683D" w:rsidRPr="00AC7A92">
        <w:rPr>
          <w:rFonts w:ascii="Arial" w:hAnsi="Arial" w:cs="Arial"/>
        </w:rPr>
        <w:t>.</w:t>
      </w:r>
      <w:r w:rsidR="0015684A" w:rsidRPr="00AC7A92">
        <w:rPr>
          <w:rFonts w:ascii="Arial" w:hAnsi="Arial" w:cs="Arial"/>
        </w:rPr>
        <w:t xml:space="preserve"> </w:t>
      </w:r>
      <w:r w:rsidR="00C0683D" w:rsidRPr="00AC7A92">
        <w:rPr>
          <w:rFonts w:ascii="Arial" w:hAnsi="Arial" w:cs="Arial"/>
        </w:rPr>
        <w:t>F</w:t>
      </w:r>
      <w:r w:rsidR="0015684A" w:rsidRPr="00AC7A92">
        <w:rPr>
          <w:rFonts w:ascii="Arial" w:hAnsi="Arial" w:cs="Arial"/>
        </w:rPr>
        <w:t>or parenting and behavioural support for families</w:t>
      </w:r>
      <w:r w:rsidR="00EA6A0A" w:rsidRPr="00AC7A92">
        <w:rPr>
          <w:rFonts w:ascii="Arial" w:hAnsi="Arial" w:cs="Arial"/>
        </w:rPr>
        <w:t>, please</w:t>
      </w:r>
      <w:r w:rsidR="00EE1D38" w:rsidRPr="00AC7A92">
        <w:rPr>
          <w:rFonts w:ascii="Arial" w:hAnsi="Arial" w:cs="Arial"/>
        </w:rPr>
        <w:t xml:space="preserve"> specify dates and course</w:t>
      </w:r>
      <w:r w:rsidR="002C4F26" w:rsidRPr="00AC7A92">
        <w:rPr>
          <w:rFonts w:ascii="Arial" w:hAnsi="Arial" w:cs="Arial"/>
        </w:rPr>
        <w:t xml:space="preserve"> name</w:t>
      </w:r>
      <w:r w:rsidR="00CA6E91" w:rsidRPr="00AC7A92">
        <w:rPr>
          <w:rFonts w:ascii="Arial" w:hAnsi="Arial" w:cs="Arial"/>
        </w:rPr>
        <w:t xml:space="preserve"> and provide certificates if available</w:t>
      </w:r>
      <w:r w:rsidR="00EE1D38" w:rsidRPr="00AC7A92">
        <w:rPr>
          <w:rFonts w:ascii="Arial" w:hAnsi="Arial" w:cs="Arial"/>
        </w:rPr>
        <w:t xml:space="preserve">. </w:t>
      </w:r>
      <w:r w:rsidR="00261CE8" w:rsidRPr="00AC7A92">
        <w:rPr>
          <w:rFonts w:ascii="Arial" w:hAnsi="Arial" w:cs="Arial"/>
        </w:rPr>
        <w:t xml:space="preserve">This must have taken place within the last </w:t>
      </w:r>
      <w:r w:rsidR="00AC7A92">
        <w:rPr>
          <w:rFonts w:ascii="Arial" w:hAnsi="Arial" w:cs="Arial"/>
        </w:rPr>
        <w:t>3</w:t>
      </w:r>
      <w:r w:rsidR="00261CE8" w:rsidRPr="00AC7A92">
        <w:rPr>
          <w:rFonts w:ascii="Arial" w:hAnsi="Arial" w:cs="Arial"/>
        </w:rPr>
        <w:t xml:space="preserve"> years. </w:t>
      </w:r>
      <w:r w:rsidR="00EE1D38" w:rsidRPr="00AC7A92">
        <w:rPr>
          <w:rFonts w:ascii="Arial" w:hAnsi="Arial" w:cs="Arial"/>
        </w:rPr>
        <w:t>Referrals will not be considered unless this has already been undertaken prior to referral and the response</w:t>
      </w:r>
      <w:r w:rsidR="00CA6E91" w:rsidRPr="00AC7A92">
        <w:rPr>
          <w:rFonts w:ascii="Arial" w:hAnsi="Arial" w:cs="Arial"/>
        </w:rPr>
        <w:t xml:space="preserve"> has been evaluated</w:t>
      </w:r>
    </w:p>
    <w:p w14:paraId="26316A9E" w14:textId="75B969C0" w:rsidR="002E50B3" w:rsidRPr="00AC7A92" w:rsidRDefault="002E50B3" w:rsidP="00A3268A">
      <w:pPr>
        <w:pStyle w:val="ListParagraph"/>
        <w:numPr>
          <w:ilvl w:val="0"/>
          <w:numId w:val="20"/>
        </w:numPr>
        <w:spacing w:after="0"/>
        <w:jc w:val="both"/>
        <w:rPr>
          <w:rFonts w:ascii="Arial" w:hAnsi="Arial" w:cs="Arial"/>
        </w:rPr>
      </w:pPr>
      <w:r w:rsidRPr="00AC7A92">
        <w:rPr>
          <w:rFonts w:ascii="Arial" w:hAnsi="Arial" w:cs="Arial"/>
        </w:rPr>
        <w:t xml:space="preserve">Information regarding any home or environmental factors which may have an impact on that </w:t>
      </w:r>
      <w:r w:rsidR="00EA6A0A" w:rsidRPr="00AC7A92">
        <w:rPr>
          <w:rFonts w:ascii="Arial" w:hAnsi="Arial" w:cs="Arial"/>
        </w:rPr>
        <w:t>child’s behaviour and/</w:t>
      </w:r>
      <w:r w:rsidRPr="00AC7A92">
        <w:rPr>
          <w:rFonts w:ascii="Arial" w:hAnsi="Arial" w:cs="Arial"/>
        </w:rPr>
        <w:t>or functioning</w:t>
      </w:r>
      <w:r w:rsidR="00AC7A92">
        <w:rPr>
          <w:rFonts w:ascii="Arial" w:hAnsi="Arial" w:cs="Arial"/>
        </w:rPr>
        <w:t>.</w:t>
      </w:r>
      <w:r w:rsidR="00576735" w:rsidRPr="00AC7A92">
        <w:rPr>
          <w:rFonts w:ascii="Arial" w:hAnsi="Arial" w:cs="Arial"/>
        </w:rPr>
        <w:t xml:space="preserve"> </w:t>
      </w:r>
      <w:r w:rsidR="00AC7A92">
        <w:rPr>
          <w:rFonts w:ascii="Arial" w:hAnsi="Arial" w:cs="Arial"/>
        </w:rPr>
        <w:t>(If not already on EHA to be evidenced on referral form)</w:t>
      </w:r>
    </w:p>
    <w:p w14:paraId="23DE523C" w14:textId="269673FC" w:rsidR="002E50B3" w:rsidRPr="00AC7A92" w:rsidRDefault="002E50B3" w:rsidP="00025160">
      <w:pPr>
        <w:spacing w:after="0"/>
        <w:jc w:val="both"/>
        <w:rPr>
          <w:rFonts w:ascii="Arial" w:hAnsi="Arial" w:cs="Arial"/>
        </w:rPr>
      </w:pPr>
    </w:p>
    <w:p w14:paraId="26D92DBA" w14:textId="77777777" w:rsidR="00EA6A0A" w:rsidRPr="00AC7A92" w:rsidRDefault="0015684A" w:rsidP="00025160">
      <w:pPr>
        <w:spacing w:after="0"/>
        <w:jc w:val="both"/>
        <w:rPr>
          <w:rFonts w:ascii="Arial" w:hAnsi="Arial" w:cs="Arial"/>
          <w:b/>
        </w:rPr>
      </w:pPr>
      <w:r w:rsidRPr="00AC7A92">
        <w:rPr>
          <w:rFonts w:ascii="Arial" w:hAnsi="Arial" w:cs="Arial"/>
          <w:b/>
        </w:rPr>
        <w:t>Behavioural issues occurring at home only</w:t>
      </w:r>
    </w:p>
    <w:p w14:paraId="3EECB4EE" w14:textId="3FA9F110" w:rsidR="0015684A" w:rsidRPr="00AC7A92" w:rsidRDefault="00447B48" w:rsidP="00025160">
      <w:pPr>
        <w:spacing w:after="0"/>
        <w:jc w:val="both"/>
        <w:rPr>
          <w:rFonts w:ascii="Arial" w:hAnsi="Arial" w:cs="Arial"/>
        </w:rPr>
      </w:pPr>
      <w:r w:rsidRPr="00AC7A92">
        <w:rPr>
          <w:rFonts w:ascii="Arial" w:hAnsi="Arial" w:cs="Arial"/>
        </w:rPr>
        <w:t>School to direct</w:t>
      </w:r>
      <w:r w:rsidR="0015684A" w:rsidRPr="00AC7A92">
        <w:rPr>
          <w:rFonts w:ascii="Arial" w:hAnsi="Arial" w:cs="Arial"/>
        </w:rPr>
        <w:t xml:space="preserve"> parents for behavioural support</w:t>
      </w:r>
      <w:r w:rsidR="002C4F26" w:rsidRPr="00AC7A92">
        <w:rPr>
          <w:rFonts w:ascii="Arial" w:hAnsi="Arial" w:cs="Arial"/>
        </w:rPr>
        <w:t xml:space="preserve"> </w:t>
      </w:r>
      <w:r w:rsidR="0015684A" w:rsidRPr="00AC7A92">
        <w:rPr>
          <w:rFonts w:ascii="Arial" w:hAnsi="Arial" w:cs="Arial"/>
        </w:rPr>
        <w:t>either within th</w:t>
      </w:r>
      <w:r w:rsidR="00EA6A0A" w:rsidRPr="00AC7A92">
        <w:rPr>
          <w:rFonts w:ascii="Arial" w:hAnsi="Arial" w:cs="Arial"/>
        </w:rPr>
        <w:t xml:space="preserve">e school based services or via their </w:t>
      </w:r>
      <w:r w:rsidR="008744B8" w:rsidRPr="00AC7A92">
        <w:rPr>
          <w:rFonts w:ascii="Arial" w:hAnsi="Arial" w:cs="Arial"/>
        </w:rPr>
        <w:t>District</w:t>
      </w:r>
      <w:r w:rsidR="00CA6E91" w:rsidRPr="00AC7A92">
        <w:rPr>
          <w:rFonts w:ascii="Arial" w:hAnsi="Arial" w:cs="Arial"/>
        </w:rPr>
        <w:t xml:space="preserve"> </w:t>
      </w:r>
      <w:r w:rsidR="00EA6A0A" w:rsidRPr="00AC7A92">
        <w:rPr>
          <w:rFonts w:ascii="Arial" w:hAnsi="Arial" w:cs="Arial"/>
        </w:rPr>
        <w:t>T</w:t>
      </w:r>
      <w:r w:rsidR="00F7678A" w:rsidRPr="00AC7A92">
        <w:rPr>
          <w:rFonts w:ascii="Arial" w:hAnsi="Arial" w:cs="Arial"/>
        </w:rPr>
        <w:t>eam</w:t>
      </w:r>
      <w:r w:rsidR="00EA6A0A" w:rsidRPr="00AC7A92">
        <w:rPr>
          <w:rFonts w:ascii="Arial" w:hAnsi="Arial" w:cs="Arial"/>
        </w:rPr>
        <w:t xml:space="preserve">. </w:t>
      </w:r>
      <w:r w:rsidR="0015684A" w:rsidRPr="00AC7A92">
        <w:rPr>
          <w:rFonts w:ascii="Arial" w:hAnsi="Arial" w:cs="Arial"/>
        </w:rPr>
        <w:t xml:space="preserve">Referrers would be advised to contact </w:t>
      </w:r>
      <w:r w:rsidR="00E16F11" w:rsidRPr="00AC7A92">
        <w:rPr>
          <w:rFonts w:ascii="Arial" w:hAnsi="Arial" w:cs="Arial"/>
        </w:rPr>
        <w:t>the Early Help Hub</w:t>
      </w:r>
      <w:r w:rsidR="0015684A" w:rsidRPr="00AC7A92">
        <w:rPr>
          <w:rFonts w:ascii="Arial" w:hAnsi="Arial" w:cs="Arial"/>
        </w:rPr>
        <w:t xml:space="preserve"> who may be able to signpost or advise local service</w:t>
      </w:r>
      <w:r w:rsidR="00AC7A92">
        <w:rPr>
          <w:rFonts w:ascii="Arial" w:hAnsi="Arial" w:cs="Arial"/>
        </w:rPr>
        <w:t xml:space="preserve">s or parent/carer can contact their local Child and Family Centre (cambridgeshirechildrenscentres.org.uk) </w:t>
      </w:r>
    </w:p>
    <w:p w14:paraId="5043CB0F" w14:textId="77777777" w:rsidR="0015684A" w:rsidRPr="00AC7A92" w:rsidRDefault="0015684A" w:rsidP="00025160">
      <w:pPr>
        <w:spacing w:after="0"/>
        <w:jc w:val="both"/>
        <w:rPr>
          <w:rFonts w:ascii="Arial" w:hAnsi="Arial" w:cs="Arial"/>
        </w:rPr>
      </w:pPr>
    </w:p>
    <w:p w14:paraId="6CF374B3" w14:textId="77777777" w:rsidR="00EA6A0A" w:rsidRPr="00AC7A92" w:rsidRDefault="0015684A" w:rsidP="00025160">
      <w:pPr>
        <w:spacing w:after="0"/>
        <w:jc w:val="both"/>
        <w:rPr>
          <w:rFonts w:ascii="Arial" w:hAnsi="Arial" w:cs="Arial"/>
        </w:rPr>
      </w:pPr>
      <w:r w:rsidRPr="00AC7A92">
        <w:rPr>
          <w:rFonts w:ascii="Arial" w:hAnsi="Arial" w:cs="Arial"/>
          <w:b/>
        </w:rPr>
        <w:t>Behavioural concerns only in the school setting</w:t>
      </w:r>
    </w:p>
    <w:p w14:paraId="6679FFF0" w14:textId="77777777" w:rsidR="0015684A" w:rsidRPr="00AC7A92" w:rsidRDefault="00EA6A0A" w:rsidP="00025160">
      <w:pPr>
        <w:spacing w:after="0"/>
        <w:jc w:val="both"/>
        <w:rPr>
          <w:rFonts w:ascii="Arial" w:hAnsi="Arial" w:cs="Arial"/>
        </w:rPr>
      </w:pPr>
      <w:r w:rsidRPr="00AC7A92">
        <w:rPr>
          <w:rFonts w:ascii="Arial" w:hAnsi="Arial" w:cs="Arial"/>
        </w:rPr>
        <w:t>S</w:t>
      </w:r>
      <w:r w:rsidR="0015684A" w:rsidRPr="00AC7A92">
        <w:rPr>
          <w:rFonts w:ascii="Arial" w:hAnsi="Arial" w:cs="Arial"/>
        </w:rPr>
        <w:t xml:space="preserve">chool based </w:t>
      </w:r>
      <w:r w:rsidR="00CA6E91" w:rsidRPr="00AC7A92">
        <w:rPr>
          <w:rFonts w:ascii="Arial" w:hAnsi="Arial" w:cs="Arial"/>
        </w:rPr>
        <w:t>support;</w:t>
      </w:r>
      <w:r w:rsidR="0015684A" w:rsidRPr="00AC7A92">
        <w:rPr>
          <w:rFonts w:ascii="Arial" w:hAnsi="Arial" w:cs="Arial"/>
        </w:rPr>
        <w:t xml:space="preserve"> consider involvement from </w:t>
      </w:r>
      <w:r w:rsidR="008744B8" w:rsidRPr="00AC7A92">
        <w:rPr>
          <w:rFonts w:ascii="Arial" w:hAnsi="Arial" w:cs="Arial"/>
        </w:rPr>
        <w:t xml:space="preserve">SEND Services 0-25 if thresholds for their service are met. </w:t>
      </w:r>
      <w:r w:rsidR="0015684A" w:rsidRPr="00AC7A92">
        <w:rPr>
          <w:rFonts w:ascii="Arial" w:hAnsi="Arial" w:cs="Arial"/>
        </w:rPr>
        <w:t>Consider behaviour in terms of that child’s developmental level.</w:t>
      </w:r>
    </w:p>
    <w:p w14:paraId="07459315" w14:textId="77777777" w:rsidR="0027354E" w:rsidRPr="00AC7A92" w:rsidRDefault="0027354E" w:rsidP="00025160">
      <w:pPr>
        <w:spacing w:after="0"/>
        <w:jc w:val="both"/>
        <w:rPr>
          <w:rFonts w:ascii="Arial" w:hAnsi="Arial" w:cs="Arial"/>
        </w:rPr>
      </w:pPr>
    </w:p>
    <w:p w14:paraId="463F29E8" w14:textId="77777777" w:rsidR="00622820" w:rsidRPr="00AC7A92" w:rsidRDefault="00622820" w:rsidP="00025160">
      <w:pPr>
        <w:spacing w:after="0"/>
        <w:jc w:val="both"/>
        <w:rPr>
          <w:rFonts w:ascii="Arial" w:hAnsi="Arial" w:cs="Arial"/>
          <w:b/>
        </w:rPr>
      </w:pPr>
    </w:p>
    <w:p w14:paraId="4652C190" w14:textId="77777777" w:rsidR="0015684A" w:rsidRPr="00AC7A92" w:rsidRDefault="0015684A" w:rsidP="00025160">
      <w:pPr>
        <w:spacing w:after="0"/>
        <w:jc w:val="both"/>
        <w:rPr>
          <w:rFonts w:ascii="Arial" w:hAnsi="Arial" w:cs="Arial"/>
          <w:b/>
          <w:u w:val="single"/>
        </w:rPr>
      </w:pPr>
      <w:r w:rsidRPr="00AC7A92">
        <w:rPr>
          <w:rFonts w:ascii="Arial" w:hAnsi="Arial" w:cs="Arial"/>
          <w:b/>
          <w:u w:val="single"/>
        </w:rPr>
        <w:t xml:space="preserve">Learning </w:t>
      </w:r>
      <w:r w:rsidR="00EA6A0A" w:rsidRPr="00AC7A92">
        <w:rPr>
          <w:rFonts w:ascii="Arial" w:hAnsi="Arial" w:cs="Arial"/>
          <w:b/>
          <w:u w:val="single"/>
        </w:rPr>
        <w:t>D</w:t>
      </w:r>
      <w:r w:rsidRPr="00AC7A92">
        <w:rPr>
          <w:rFonts w:ascii="Arial" w:hAnsi="Arial" w:cs="Arial"/>
          <w:b/>
          <w:u w:val="single"/>
        </w:rPr>
        <w:t>isability</w:t>
      </w:r>
      <w:r w:rsidR="002620F9" w:rsidRPr="00AC7A92">
        <w:rPr>
          <w:rFonts w:ascii="Arial" w:hAnsi="Arial" w:cs="Arial"/>
          <w:b/>
          <w:u w:val="single"/>
        </w:rPr>
        <w:t xml:space="preserve"> reaching E</w:t>
      </w:r>
      <w:r w:rsidR="00B96D56" w:rsidRPr="00AC7A92">
        <w:rPr>
          <w:rFonts w:ascii="Arial" w:hAnsi="Arial" w:cs="Arial"/>
          <w:b/>
          <w:u w:val="single"/>
        </w:rPr>
        <w:t>ducation Health and Care Plan</w:t>
      </w:r>
      <w:r w:rsidR="002620F9" w:rsidRPr="00AC7A92">
        <w:rPr>
          <w:rFonts w:ascii="Arial" w:hAnsi="Arial" w:cs="Arial"/>
          <w:b/>
          <w:u w:val="single"/>
        </w:rPr>
        <w:t xml:space="preserve"> threshold</w:t>
      </w:r>
    </w:p>
    <w:p w14:paraId="2A252DED" w14:textId="18B080B0" w:rsidR="0015684A" w:rsidRPr="00AC7A92" w:rsidRDefault="0015684A" w:rsidP="00025160">
      <w:pPr>
        <w:spacing w:after="0"/>
        <w:jc w:val="both"/>
        <w:rPr>
          <w:rFonts w:ascii="Arial" w:hAnsi="Arial" w:cs="Arial"/>
        </w:rPr>
      </w:pPr>
      <w:r w:rsidRPr="00AC7A92">
        <w:rPr>
          <w:rFonts w:ascii="Arial" w:hAnsi="Arial" w:cs="Arial"/>
        </w:rPr>
        <w:t xml:space="preserve">Community </w:t>
      </w:r>
      <w:r w:rsidR="00EA6A0A" w:rsidRPr="00AC7A92">
        <w:rPr>
          <w:rFonts w:ascii="Arial" w:hAnsi="Arial" w:cs="Arial"/>
        </w:rPr>
        <w:t>P</w:t>
      </w:r>
      <w:r w:rsidRPr="00AC7A92">
        <w:rPr>
          <w:rFonts w:ascii="Arial" w:hAnsi="Arial" w:cs="Arial"/>
        </w:rPr>
        <w:t>aediatrics will provide a medical assessment for children identified in school age as having a significant learning difficulty</w:t>
      </w:r>
      <w:r w:rsidR="0090759D" w:rsidRPr="00AC7A92">
        <w:rPr>
          <w:rFonts w:ascii="Arial" w:hAnsi="Arial" w:cs="Arial"/>
        </w:rPr>
        <w:t>/</w:t>
      </w:r>
      <w:r w:rsidR="00EA6A0A" w:rsidRPr="00AC7A92">
        <w:rPr>
          <w:rFonts w:ascii="Arial" w:hAnsi="Arial" w:cs="Arial"/>
        </w:rPr>
        <w:t>disability i.e</w:t>
      </w:r>
      <w:r w:rsidRPr="00AC7A92">
        <w:rPr>
          <w:rFonts w:ascii="Arial" w:hAnsi="Arial" w:cs="Arial"/>
        </w:rPr>
        <w:t>. those children who</w:t>
      </w:r>
      <w:r w:rsidR="00576735" w:rsidRPr="00AC7A92">
        <w:rPr>
          <w:rFonts w:ascii="Arial" w:hAnsi="Arial" w:cs="Arial"/>
        </w:rPr>
        <w:t xml:space="preserve"> have</w:t>
      </w:r>
      <w:r w:rsidR="00C94FC1" w:rsidRPr="00AC7A92">
        <w:rPr>
          <w:rFonts w:ascii="Arial" w:hAnsi="Arial" w:cs="Arial"/>
        </w:rPr>
        <w:t xml:space="preserve"> me</w:t>
      </w:r>
      <w:r w:rsidRPr="00AC7A92">
        <w:rPr>
          <w:rFonts w:ascii="Arial" w:hAnsi="Arial" w:cs="Arial"/>
        </w:rPr>
        <w:t xml:space="preserve">t the criteria for an EHC </w:t>
      </w:r>
      <w:r w:rsidR="00EA6A0A" w:rsidRPr="00AC7A92">
        <w:rPr>
          <w:rFonts w:ascii="Arial" w:hAnsi="Arial" w:cs="Arial"/>
        </w:rPr>
        <w:t>P</w:t>
      </w:r>
      <w:r w:rsidRPr="00AC7A92">
        <w:rPr>
          <w:rFonts w:ascii="Arial" w:hAnsi="Arial" w:cs="Arial"/>
        </w:rPr>
        <w:t xml:space="preserve">lan.  A medical assessment </w:t>
      </w:r>
      <w:r w:rsidR="003B6CC9" w:rsidRPr="00AC7A92">
        <w:rPr>
          <w:rFonts w:ascii="Arial" w:hAnsi="Arial" w:cs="Arial"/>
        </w:rPr>
        <w:t>may</w:t>
      </w:r>
      <w:r w:rsidRPr="00AC7A92">
        <w:rPr>
          <w:rFonts w:ascii="Arial" w:hAnsi="Arial" w:cs="Arial"/>
        </w:rPr>
        <w:t xml:space="preserve"> be offered to those families as part of the EHC process (if they have not previously been seen) to explore whether there is a medical or genetic reason for their difficulties. </w:t>
      </w:r>
    </w:p>
    <w:p w14:paraId="3A0FF5F2" w14:textId="77777777" w:rsidR="00EA6A0A" w:rsidRPr="00AC7A92" w:rsidRDefault="00EA6A0A" w:rsidP="00025160">
      <w:pPr>
        <w:spacing w:after="0"/>
        <w:jc w:val="both"/>
        <w:rPr>
          <w:rFonts w:ascii="Arial" w:hAnsi="Arial" w:cs="Arial"/>
        </w:rPr>
      </w:pPr>
    </w:p>
    <w:p w14:paraId="4D68384B" w14:textId="77777777" w:rsidR="0015684A" w:rsidRPr="00AC7A92" w:rsidRDefault="0015684A" w:rsidP="00025160">
      <w:pPr>
        <w:spacing w:after="0"/>
        <w:jc w:val="both"/>
        <w:rPr>
          <w:rFonts w:ascii="Arial" w:hAnsi="Arial" w:cs="Arial"/>
        </w:rPr>
      </w:pPr>
      <w:r w:rsidRPr="00AC7A92">
        <w:rPr>
          <w:rFonts w:ascii="Arial" w:hAnsi="Arial" w:cs="Arial"/>
        </w:rPr>
        <w:t>We would expect that the nature and extent of a child’s learning needs</w:t>
      </w:r>
      <w:r w:rsidR="00775D45" w:rsidRPr="00AC7A92">
        <w:rPr>
          <w:rFonts w:ascii="Arial" w:hAnsi="Arial" w:cs="Arial"/>
        </w:rPr>
        <w:t>,</w:t>
      </w:r>
      <w:r w:rsidRPr="00AC7A92">
        <w:rPr>
          <w:rFonts w:ascii="Arial" w:hAnsi="Arial" w:cs="Arial"/>
        </w:rPr>
        <w:t xml:space="preserve"> and appropriate investigation of any specific learning difficulties</w:t>
      </w:r>
      <w:r w:rsidR="00775D45" w:rsidRPr="00AC7A92">
        <w:rPr>
          <w:rFonts w:ascii="Arial" w:hAnsi="Arial" w:cs="Arial"/>
        </w:rPr>
        <w:t>,</w:t>
      </w:r>
      <w:r w:rsidRPr="00AC7A92">
        <w:rPr>
          <w:rFonts w:ascii="Arial" w:hAnsi="Arial" w:cs="Arial"/>
        </w:rPr>
        <w:t xml:space="preserve"> would already have been undertaken by the school</w:t>
      </w:r>
      <w:r w:rsidR="00EA6A0A" w:rsidRPr="00AC7A92">
        <w:rPr>
          <w:rFonts w:ascii="Arial" w:hAnsi="Arial" w:cs="Arial"/>
        </w:rPr>
        <w:t>,</w:t>
      </w:r>
      <w:r w:rsidR="0027354E" w:rsidRPr="00AC7A92">
        <w:rPr>
          <w:rFonts w:ascii="Arial" w:hAnsi="Arial" w:cs="Arial"/>
        </w:rPr>
        <w:t xml:space="preserve"> and that the </w:t>
      </w:r>
      <w:r w:rsidR="00EA6A0A" w:rsidRPr="00AC7A92">
        <w:rPr>
          <w:rFonts w:ascii="Arial" w:hAnsi="Arial" w:cs="Arial"/>
        </w:rPr>
        <w:t>E</w:t>
      </w:r>
      <w:r w:rsidR="0027354E" w:rsidRPr="00AC7A92">
        <w:rPr>
          <w:rFonts w:ascii="Arial" w:hAnsi="Arial" w:cs="Arial"/>
        </w:rPr>
        <w:t xml:space="preserve">ducational </w:t>
      </w:r>
      <w:r w:rsidR="00EA6A0A" w:rsidRPr="00AC7A92">
        <w:rPr>
          <w:rFonts w:ascii="Arial" w:hAnsi="Arial" w:cs="Arial"/>
        </w:rPr>
        <w:t>P</w:t>
      </w:r>
      <w:r w:rsidR="0027354E" w:rsidRPr="00AC7A92">
        <w:rPr>
          <w:rFonts w:ascii="Arial" w:hAnsi="Arial" w:cs="Arial"/>
        </w:rPr>
        <w:t>sychologist is already involved</w:t>
      </w:r>
      <w:r w:rsidRPr="00AC7A92">
        <w:rPr>
          <w:rFonts w:ascii="Arial" w:hAnsi="Arial" w:cs="Arial"/>
        </w:rPr>
        <w:t xml:space="preserve">.  If </w:t>
      </w:r>
      <w:r w:rsidR="00EA6A0A" w:rsidRPr="00AC7A92">
        <w:rPr>
          <w:rFonts w:ascii="Arial" w:hAnsi="Arial" w:cs="Arial"/>
        </w:rPr>
        <w:t>the school needs advice on this</w:t>
      </w:r>
      <w:r w:rsidRPr="00AC7A92">
        <w:rPr>
          <w:rFonts w:ascii="Arial" w:hAnsi="Arial" w:cs="Arial"/>
        </w:rPr>
        <w:t xml:space="preserve"> they should contact the S</w:t>
      </w:r>
      <w:r w:rsidR="00447B48" w:rsidRPr="00AC7A92">
        <w:rPr>
          <w:rFonts w:ascii="Arial" w:hAnsi="Arial" w:cs="Arial"/>
        </w:rPr>
        <w:t>tatutory Assessment Team (</w:t>
      </w:r>
      <w:r w:rsidR="008744B8" w:rsidRPr="00AC7A92">
        <w:rPr>
          <w:rFonts w:ascii="Arial" w:hAnsi="Arial" w:cs="Arial"/>
        </w:rPr>
        <w:t>SAT</w:t>
      </w:r>
      <w:r w:rsidR="00447B48" w:rsidRPr="00AC7A92">
        <w:rPr>
          <w:rFonts w:ascii="Arial" w:hAnsi="Arial" w:cs="Arial"/>
        </w:rPr>
        <w:t xml:space="preserve">). </w:t>
      </w:r>
    </w:p>
    <w:p w14:paraId="5630AD66" w14:textId="77777777" w:rsidR="002620F9" w:rsidRPr="00AC7A92" w:rsidRDefault="002620F9" w:rsidP="00025160">
      <w:pPr>
        <w:spacing w:after="0"/>
        <w:jc w:val="both"/>
        <w:rPr>
          <w:rFonts w:ascii="Arial" w:hAnsi="Arial" w:cs="Arial"/>
        </w:rPr>
      </w:pPr>
    </w:p>
    <w:p w14:paraId="1BC99CA2" w14:textId="311720A4" w:rsidR="00EA6A0A" w:rsidRPr="00AC7A92" w:rsidRDefault="00EA6A0A" w:rsidP="00025160">
      <w:pPr>
        <w:pStyle w:val="ListParagraph"/>
        <w:numPr>
          <w:ilvl w:val="0"/>
          <w:numId w:val="10"/>
        </w:numPr>
        <w:spacing w:after="0"/>
        <w:jc w:val="both"/>
        <w:rPr>
          <w:rFonts w:ascii="Arial" w:hAnsi="Arial" w:cs="Arial"/>
        </w:rPr>
      </w:pPr>
      <w:r w:rsidRPr="00AC7A92">
        <w:rPr>
          <w:rFonts w:ascii="Arial" w:hAnsi="Arial" w:cs="Arial"/>
        </w:rPr>
        <w:t>information required (as above)</w:t>
      </w:r>
    </w:p>
    <w:p w14:paraId="656C144D" w14:textId="77777777" w:rsidR="002E7153" w:rsidRPr="00AC7A92" w:rsidRDefault="002E7153" w:rsidP="00025160">
      <w:pPr>
        <w:pStyle w:val="ListParagraph"/>
        <w:numPr>
          <w:ilvl w:val="0"/>
          <w:numId w:val="10"/>
        </w:numPr>
        <w:spacing w:after="0"/>
        <w:jc w:val="both"/>
        <w:rPr>
          <w:rFonts w:ascii="Arial" w:hAnsi="Arial" w:cs="Arial"/>
        </w:rPr>
      </w:pPr>
      <w:r w:rsidRPr="00AC7A92">
        <w:rPr>
          <w:rFonts w:ascii="Arial" w:hAnsi="Arial" w:cs="Arial"/>
        </w:rPr>
        <w:t>Details of child’s levels of attainment using standardised assessments  (</w:t>
      </w:r>
      <w:hyperlink r:id="rId11" w:history="1">
        <w:r w:rsidR="00261CE8" w:rsidRPr="00AC7A92">
          <w:rPr>
            <w:rStyle w:val="Hyperlink"/>
            <w:rFonts w:ascii="Arial" w:hAnsi="Arial" w:cs="Arial"/>
          </w:rPr>
          <w:t>https://www.cambridgeshire.gov.uk/residents/children-and-families/local-offer/about-cambridgeshire-s-local-offer/the-role-of-the-local-authority-schools-and-settings/</w:t>
        </w:r>
      </w:hyperlink>
      <w:r w:rsidRPr="00AC7A92">
        <w:rPr>
          <w:rFonts w:ascii="Arial" w:hAnsi="Arial" w:cs="Arial"/>
        </w:rPr>
        <w:t>)</w:t>
      </w:r>
    </w:p>
    <w:p w14:paraId="61829076" w14:textId="77777777" w:rsidR="00EA6A0A" w:rsidRPr="00AC7A92" w:rsidRDefault="00EA6A0A" w:rsidP="00025160">
      <w:pPr>
        <w:spacing w:after="0"/>
        <w:jc w:val="both"/>
        <w:rPr>
          <w:rFonts w:ascii="Arial" w:hAnsi="Arial" w:cs="Arial"/>
        </w:rPr>
      </w:pPr>
    </w:p>
    <w:p w14:paraId="17AD93B2" w14:textId="7240188C" w:rsidR="00775D45" w:rsidRPr="00AC7A92" w:rsidRDefault="0027354E" w:rsidP="00025160">
      <w:pPr>
        <w:spacing w:after="0"/>
        <w:jc w:val="both"/>
        <w:rPr>
          <w:rFonts w:ascii="Arial" w:hAnsi="Arial" w:cs="Arial"/>
          <w:bCs/>
        </w:rPr>
      </w:pPr>
      <w:r w:rsidRPr="00AC7A92">
        <w:rPr>
          <w:rFonts w:ascii="Arial" w:hAnsi="Arial" w:cs="Arial"/>
          <w:bCs/>
        </w:rPr>
        <w:t xml:space="preserve">Community </w:t>
      </w:r>
      <w:r w:rsidR="00EA6A0A" w:rsidRPr="00AC7A92">
        <w:rPr>
          <w:rFonts w:ascii="Arial" w:hAnsi="Arial" w:cs="Arial"/>
          <w:bCs/>
        </w:rPr>
        <w:t>P</w:t>
      </w:r>
      <w:r w:rsidRPr="00AC7A92">
        <w:rPr>
          <w:rFonts w:ascii="Arial" w:hAnsi="Arial" w:cs="Arial"/>
          <w:bCs/>
        </w:rPr>
        <w:t>aediatricians do not offer cognitive assessments</w:t>
      </w:r>
      <w:r w:rsidR="00576735" w:rsidRPr="00AC7A92">
        <w:rPr>
          <w:rFonts w:ascii="Arial" w:hAnsi="Arial" w:cs="Arial"/>
          <w:bCs/>
        </w:rPr>
        <w:t xml:space="preserve">, educational support or </w:t>
      </w:r>
      <w:r w:rsidR="00775D45" w:rsidRPr="00AC7A92">
        <w:rPr>
          <w:rFonts w:ascii="Arial" w:hAnsi="Arial" w:cs="Arial"/>
          <w:bCs/>
        </w:rPr>
        <w:t>advice on</w:t>
      </w:r>
      <w:r w:rsidRPr="00AC7A92">
        <w:rPr>
          <w:rFonts w:ascii="Arial" w:hAnsi="Arial" w:cs="Arial"/>
          <w:bCs/>
        </w:rPr>
        <w:t xml:space="preserve"> school age children</w:t>
      </w:r>
      <w:r w:rsidR="00EA6A0A" w:rsidRPr="00AC7A92">
        <w:rPr>
          <w:rFonts w:ascii="Arial" w:hAnsi="Arial" w:cs="Arial"/>
          <w:bCs/>
        </w:rPr>
        <w:t>,</w:t>
      </w:r>
      <w:r w:rsidR="00576735" w:rsidRPr="00AC7A92">
        <w:rPr>
          <w:rFonts w:ascii="Arial" w:hAnsi="Arial" w:cs="Arial"/>
          <w:bCs/>
        </w:rPr>
        <w:t xml:space="preserve"> nor diagnose specific learning difficulties such as dyslexia</w:t>
      </w:r>
      <w:r w:rsidR="00775D45" w:rsidRPr="00AC7A92">
        <w:rPr>
          <w:rFonts w:ascii="Arial" w:hAnsi="Arial" w:cs="Arial"/>
          <w:bCs/>
        </w:rPr>
        <w:t xml:space="preserve"> and dyspraxia</w:t>
      </w:r>
      <w:r w:rsidR="00EA6A0A" w:rsidRPr="00AC7A92">
        <w:rPr>
          <w:rFonts w:ascii="Arial" w:hAnsi="Arial" w:cs="Arial"/>
          <w:bCs/>
        </w:rPr>
        <w:t xml:space="preserve">. </w:t>
      </w:r>
    </w:p>
    <w:p w14:paraId="76FACA6A" w14:textId="77777777" w:rsidR="0097206E" w:rsidRPr="00AC7A92" w:rsidRDefault="0097206E" w:rsidP="00622820">
      <w:pPr>
        <w:spacing w:after="0"/>
        <w:rPr>
          <w:rFonts w:ascii="Arial" w:hAnsi="Arial" w:cs="Arial"/>
          <w:b/>
        </w:rPr>
      </w:pPr>
    </w:p>
    <w:p w14:paraId="7C77AF0B" w14:textId="77777777" w:rsidR="0015684A" w:rsidRPr="00AC7A92" w:rsidRDefault="0015684A" w:rsidP="00622820">
      <w:pPr>
        <w:spacing w:after="0"/>
        <w:rPr>
          <w:rFonts w:ascii="Arial" w:hAnsi="Arial" w:cs="Arial"/>
          <w:b/>
          <w:u w:val="single"/>
        </w:rPr>
      </w:pPr>
      <w:r w:rsidRPr="00AC7A92">
        <w:rPr>
          <w:rFonts w:ascii="Arial" w:hAnsi="Arial" w:cs="Arial"/>
          <w:b/>
          <w:u w:val="single"/>
        </w:rPr>
        <w:t xml:space="preserve">Referrals with supporting </w:t>
      </w:r>
      <w:r w:rsidR="004B32F7" w:rsidRPr="00AC7A92">
        <w:rPr>
          <w:rFonts w:ascii="Arial" w:hAnsi="Arial" w:cs="Arial"/>
          <w:b/>
          <w:u w:val="single"/>
        </w:rPr>
        <w:t>information should be sent to:</w:t>
      </w:r>
    </w:p>
    <w:p w14:paraId="65D621D9" w14:textId="44D9297E" w:rsidR="00707915" w:rsidRPr="00AC7A92" w:rsidRDefault="00707915" w:rsidP="00707915">
      <w:pPr>
        <w:spacing w:after="0"/>
        <w:jc w:val="both"/>
        <w:rPr>
          <w:rFonts w:ascii="Arial" w:hAnsi="Arial" w:cs="Arial"/>
        </w:rPr>
      </w:pPr>
      <w:r w:rsidRPr="00AC7A92">
        <w:rPr>
          <w:rFonts w:ascii="Arial" w:hAnsi="Arial" w:cs="Arial"/>
        </w:rPr>
        <w:t>Documents should be emailed as separate attachments</w:t>
      </w:r>
      <w:r w:rsidR="00A929F8" w:rsidRPr="00AC7A92">
        <w:rPr>
          <w:rFonts w:ascii="Arial" w:hAnsi="Arial" w:cs="Arial"/>
        </w:rPr>
        <w:t>,</w:t>
      </w:r>
      <w:r w:rsidRPr="00AC7A92">
        <w:rPr>
          <w:rFonts w:ascii="Arial" w:hAnsi="Arial" w:cs="Arial"/>
        </w:rPr>
        <w:t xml:space="preserve"> we can accept compressed zip files.</w:t>
      </w:r>
    </w:p>
    <w:p w14:paraId="65822275" w14:textId="48F8D19F" w:rsidR="00707915" w:rsidRDefault="00707915" w:rsidP="00622820">
      <w:pPr>
        <w:spacing w:after="0"/>
        <w:rPr>
          <w:rFonts w:ascii="Arial" w:hAnsi="Arial" w:cs="Arial"/>
        </w:rPr>
      </w:pPr>
    </w:p>
    <w:p w14:paraId="58549A85" w14:textId="7E3AB41A" w:rsidR="00AC7A92" w:rsidRDefault="00353717" w:rsidP="00AC7A92">
      <w:pPr>
        <w:spacing w:after="0"/>
        <w:jc w:val="center"/>
        <w:rPr>
          <w:rFonts w:ascii="Arial" w:hAnsi="Arial" w:cs="Arial"/>
        </w:rPr>
      </w:pPr>
      <w:hyperlink r:id="rId12" w:history="1">
        <w:r w:rsidR="00AC7A92" w:rsidRPr="00111F53">
          <w:rPr>
            <w:rStyle w:val="Hyperlink"/>
            <w:rFonts w:ascii="Arial" w:hAnsi="Arial" w:cs="Arial"/>
          </w:rPr>
          <w:t>ccs.tr.communitypaediatricscambs@nhs.net</w:t>
        </w:r>
      </w:hyperlink>
    </w:p>
    <w:p w14:paraId="59423ED3" w14:textId="77777777" w:rsidR="00AC7A92" w:rsidRDefault="00AC7A92" w:rsidP="00622820">
      <w:pPr>
        <w:spacing w:after="0"/>
        <w:rPr>
          <w:rFonts w:ascii="Arial" w:hAnsi="Arial" w:cs="Arial"/>
        </w:rPr>
      </w:pPr>
    </w:p>
    <w:p w14:paraId="47D9DD65" w14:textId="39394A2B" w:rsidR="00DB100D" w:rsidRPr="00AC7A92" w:rsidRDefault="0015684A" w:rsidP="00622820">
      <w:pPr>
        <w:spacing w:after="0"/>
        <w:jc w:val="both"/>
        <w:rPr>
          <w:rFonts w:ascii="Arial" w:hAnsi="Arial" w:cs="Arial"/>
        </w:rPr>
      </w:pPr>
      <w:r w:rsidRPr="00AC7A92">
        <w:rPr>
          <w:rFonts w:ascii="Arial" w:hAnsi="Arial" w:cs="Arial"/>
        </w:rPr>
        <w:t>We hope that this is helpful. This information has been considered in conjunction with Cambridgeshire Community Paediatrics, SEND Services</w:t>
      </w:r>
      <w:r w:rsidR="002E7153" w:rsidRPr="00AC7A92">
        <w:rPr>
          <w:rFonts w:ascii="Arial" w:hAnsi="Arial" w:cs="Arial"/>
        </w:rPr>
        <w:t xml:space="preserve"> 0-25</w:t>
      </w:r>
      <w:r w:rsidRPr="00AC7A92">
        <w:rPr>
          <w:rFonts w:ascii="Arial" w:hAnsi="Arial" w:cs="Arial"/>
        </w:rPr>
        <w:t xml:space="preserve">, Cambridgeshire </w:t>
      </w:r>
      <w:r w:rsidR="00DB100D" w:rsidRPr="00AC7A92">
        <w:rPr>
          <w:rFonts w:ascii="Arial" w:hAnsi="Arial" w:cs="Arial"/>
        </w:rPr>
        <w:t>S</w:t>
      </w:r>
      <w:r w:rsidRPr="00AC7A92">
        <w:rPr>
          <w:rFonts w:ascii="Arial" w:hAnsi="Arial" w:cs="Arial"/>
        </w:rPr>
        <w:t xml:space="preserve">peech and </w:t>
      </w:r>
      <w:r w:rsidR="00DB100D" w:rsidRPr="00AC7A92">
        <w:rPr>
          <w:rFonts w:ascii="Arial" w:hAnsi="Arial" w:cs="Arial"/>
        </w:rPr>
        <w:t>L</w:t>
      </w:r>
      <w:r w:rsidRPr="00AC7A92">
        <w:rPr>
          <w:rFonts w:ascii="Arial" w:hAnsi="Arial" w:cs="Arial"/>
        </w:rPr>
        <w:t xml:space="preserve">anguage </w:t>
      </w:r>
      <w:r w:rsidR="00DB100D" w:rsidRPr="00AC7A92">
        <w:rPr>
          <w:rFonts w:ascii="Arial" w:hAnsi="Arial" w:cs="Arial"/>
        </w:rPr>
        <w:t>T</w:t>
      </w:r>
      <w:r w:rsidRPr="00AC7A92">
        <w:rPr>
          <w:rFonts w:ascii="Arial" w:hAnsi="Arial" w:cs="Arial"/>
        </w:rPr>
        <w:t xml:space="preserve">herapy </w:t>
      </w:r>
      <w:r w:rsidR="00DB100D" w:rsidRPr="00AC7A92">
        <w:rPr>
          <w:rFonts w:ascii="Arial" w:hAnsi="Arial" w:cs="Arial"/>
        </w:rPr>
        <w:t>S</w:t>
      </w:r>
      <w:r w:rsidRPr="00AC7A92">
        <w:rPr>
          <w:rFonts w:ascii="Arial" w:hAnsi="Arial" w:cs="Arial"/>
        </w:rPr>
        <w:t>ervice and</w:t>
      </w:r>
      <w:r w:rsidR="002E7153" w:rsidRPr="00AC7A92">
        <w:rPr>
          <w:rFonts w:ascii="Arial" w:hAnsi="Arial" w:cs="Arial"/>
        </w:rPr>
        <w:t xml:space="preserve"> </w:t>
      </w:r>
      <w:r w:rsidR="00AC7A92">
        <w:rPr>
          <w:rFonts w:ascii="Arial" w:hAnsi="Arial" w:cs="Arial"/>
        </w:rPr>
        <w:t>the Early Help team</w:t>
      </w:r>
      <w:r w:rsidRPr="00AC7A92">
        <w:rPr>
          <w:rFonts w:ascii="Arial" w:hAnsi="Arial" w:cs="Arial"/>
        </w:rPr>
        <w:t xml:space="preserve">.    </w:t>
      </w:r>
    </w:p>
    <w:p w14:paraId="42C6D796" w14:textId="77777777" w:rsidR="00DB100D" w:rsidRPr="00AC7A92" w:rsidRDefault="00DB100D" w:rsidP="00622820">
      <w:pPr>
        <w:spacing w:after="0"/>
        <w:jc w:val="both"/>
        <w:rPr>
          <w:rFonts w:ascii="Arial" w:hAnsi="Arial" w:cs="Arial"/>
        </w:rPr>
      </w:pPr>
    </w:p>
    <w:p w14:paraId="46767758" w14:textId="0B9A8084" w:rsidR="0015684A" w:rsidRPr="00AC7A92" w:rsidRDefault="0015684A" w:rsidP="00622820">
      <w:pPr>
        <w:spacing w:after="0"/>
        <w:jc w:val="both"/>
        <w:rPr>
          <w:rFonts w:ascii="Arial" w:hAnsi="Arial" w:cs="Arial"/>
        </w:rPr>
      </w:pPr>
      <w:r w:rsidRPr="00AC7A92">
        <w:rPr>
          <w:rFonts w:ascii="Arial" w:hAnsi="Arial" w:cs="Arial"/>
        </w:rPr>
        <w:t>Further</w:t>
      </w:r>
      <w:r w:rsidR="00DB100D" w:rsidRPr="00AC7A92">
        <w:rPr>
          <w:rFonts w:ascii="Arial" w:hAnsi="Arial" w:cs="Arial"/>
        </w:rPr>
        <w:t xml:space="preserve"> information can be found at: </w:t>
      </w:r>
      <w:hyperlink r:id="rId13">
        <w:r w:rsidR="4548C182" w:rsidRPr="00AC7A92">
          <w:rPr>
            <w:rStyle w:val="Hyperlink"/>
            <w:rFonts w:ascii="Arial" w:hAnsi="Arial" w:cs="Arial"/>
          </w:rPr>
          <w:t>https://www.cambscommunityservices.nhs.uk/Cambs-Community-Paediatrics/about-us/how-to-refer-to-professionals</w:t>
        </w:r>
      </w:hyperlink>
      <w:r w:rsidR="4548C182" w:rsidRPr="00AC7A92">
        <w:rPr>
          <w:rFonts w:ascii="Arial" w:hAnsi="Arial" w:cs="Arial"/>
        </w:rPr>
        <w:t xml:space="preserve"> </w:t>
      </w:r>
    </w:p>
    <w:p w14:paraId="6E1831B3" w14:textId="77777777" w:rsidR="0015684A" w:rsidRPr="00AC7A92" w:rsidRDefault="0015684A" w:rsidP="00622820">
      <w:pPr>
        <w:spacing w:after="0"/>
        <w:jc w:val="both"/>
        <w:rPr>
          <w:rFonts w:ascii="Arial" w:hAnsi="Arial" w:cs="Arial"/>
        </w:rPr>
      </w:pPr>
    </w:p>
    <w:p w14:paraId="08B68832" w14:textId="70932B39" w:rsidR="0015684A" w:rsidRPr="00AC7A92" w:rsidRDefault="0015684A" w:rsidP="00622820">
      <w:pPr>
        <w:spacing w:after="0"/>
        <w:jc w:val="both"/>
        <w:rPr>
          <w:rFonts w:ascii="Arial" w:hAnsi="Arial" w:cs="Arial"/>
        </w:rPr>
      </w:pPr>
      <w:r w:rsidRPr="00AC7A92">
        <w:rPr>
          <w:rFonts w:ascii="Arial" w:hAnsi="Arial" w:cs="Arial"/>
        </w:rPr>
        <w:t>If you have any queries or would like to discuss a referral please don’t hesitate to contact us.</w:t>
      </w:r>
    </w:p>
    <w:p w14:paraId="58EE123B" w14:textId="403E4A42" w:rsidR="009B7FE6" w:rsidRPr="00AC7A92" w:rsidRDefault="009B7FE6" w:rsidP="00622820">
      <w:pPr>
        <w:spacing w:after="0"/>
        <w:jc w:val="both"/>
        <w:rPr>
          <w:rFonts w:ascii="Arial" w:hAnsi="Arial" w:cs="Arial"/>
        </w:rPr>
      </w:pPr>
    </w:p>
    <w:p w14:paraId="2B5BE9DF" w14:textId="77777777" w:rsidR="009B7FE6" w:rsidRPr="00AC7A92" w:rsidRDefault="009B7FE6" w:rsidP="009B7FE6">
      <w:pPr>
        <w:spacing w:after="0"/>
        <w:jc w:val="both"/>
        <w:rPr>
          <w:rFonts w:ascii="Arial" w:hAnsi="Arial" w:cs="Arial"/>
        </w:rPr>
      </w:pPr>
      <w:r w:rsidRPr="00AC7A92">
        <w:rPr>
          <w:rFonts w:ascii="Arial" w:hAnsi="Arial" w:cs="Arial"/>
        </w:rPr>
        <w:t xml:space="preserve">Please be aware that not all children referred meet the threshold for an assessment. </w:t>
      </w:r>
    </w:p>
    <w:p w14:paraId="0027C7B0" w14:textId="77777777" w:rsidR="009B7FE6" w:rsidRPr="00AC7A92" w:rsidRDefault="009B7FE6" w:rsidP="009B7FE6">
      <w:pPr>
        <w:spacing w:after="0"/>
        <w:jc w:val="both"/>
        <w:rPr>
          <w:rFonts w:ascii="Arial" w:hAnsi="Arial" w:cs="Arial"/>
        </w:rPr>
      </w:pPr>
    </w:p>
    <w:p w14:paraId="30B3A43D" w14:textId="2330FD9A" w:rsidR="009B7FE6" w:rsidRPr="00AC7A92" w:rsidRDefault="009B7FE6" w:rsidP="009B7FE6">
      <w:pPr>
        <w:spacing w:after="0"/>
        <w:jc w:val="both"/>
        <w:rPr>
          <w:rFonts w:ascii="Arial" w:hAnsi="Arial" w:cs="Arial"/>
        </w:rPr>
      </w:pPr>
      <w:r w:rsidRPr="00AC7A92">
        <w:rPr>
          <w:rFonts w:ascii="Arial" w:hAnsi="Arial" w:cs="Arial"/>
        </w:rPr>
        <w:t>Due to the high demand on this service clinicians are not able to discuss this directly with families. We are happy to have further discussions with the original referrer if further clarification is needed and the referrer can contact us to discuss on the details above.</w:t>
      </w:r>
    </w:p>
    <w:p w14:paraId="54E11D2A" w14:textId="77777777" w:rsidR="0015684A" w:rsidRPr="00AC7A92" w:rsidRDefault="0015684A" w:rsidP="00622820">
      <w:pPr>
        <w:spacing w:after="0"/>
        <w:jc w:val="both"/>
        <w:rPr>
          <w:rFonts w:ascii="Arial" w:hAnsi="Arial" w:cs="Arial"/>
        </w:rPr>
      </w:pPr>
    </w:p>
    <w:p w14:paraId="69BD7C40" w14:textId="77777777" w:rsidR="0015684A" w:rsidRPr="00AC7A92" w:rsidRDefault="0015684A" w:rsidP="00AC7A92">
      <w:pPr>
        <w:spacing w:after="0"/>
        <w:jc w:val="center"/>
        <w:rPr>
          <w:rFonts w:ascii="Arial" w:hAnsi="Arial" w:cs="Arial"/>
        </w:rPr>
      </w:pPr>
      <w:r w:rsidRPr="00AC7A92">
        <w:rPr>
          <w:rFonts w:ascii="Arial" w:hAnsi="Arial" w:cs="Arial"/>
        </w:rPr>
        <w:t>On behalf of Cambridgeshire Community Paediatrics</w:t>
      </w:r>
    </w:p>
    <w:p w14:paraId="31126E5D" w14:textId="17A1C493" w:rsidR="0015684A" w:rsidRPr="00AC7A92" w:rsidRDefault="0015684A" w:rsidP="00EE13D1">
      <w:pPr>
        <w:spacing w:after="0" w:line="240" w:lineRule="auto"/>
        <w:rPr>
          <w:rFonts w:ascii="Arial" w:hAnsi="Arial" w:cs="Arial"/>
        </w:rPr>
      </w:pPr>
    </w:p>
    <w:p w14:paraId="33FEF2A0" w14:textId="77777777" w:rsidR="00AC6A1B" w:rsidRPr="00AC7A92" w:rsidRDefault="00AC6A1B" w:rsidP="00EE13D1">
      <w:pPr>
        <w:spacing w:after="0" w:line="240" w:lineRule="auto"/>
        <w:rPr>
          <w:rFonts w:ascii="Arial" w:hAnsi="Arial" w:cs="Arial"/>
        </w:rPr>
      </w:pPr>
    </w:p>
    <w:p w14:paraId="07F9E712" w14:textId="2EB5B456" w:rsidR="00AC6A1B" w:rsidRPr="00AC7A92" w:rsidRDefault="0015684A" w:rsidP="00707915">
      <w:pPr>
        <w:spacing w:after="0" w:line="240" w:lineRule="auto"/>
        <w:jc w:val="center"/>
        <w:rPr>
          <w:rFonts w:ascii="Arial" w:hAnsi="Arial" w:cs="Arial"/>
          <w:b/>
          <w:bCs/>
          <w:i/>
          <w:iCs/>
        </w:rPr>
      </w:pPr>
      <w:r w:rsidRPr="00AC7A92">
        <w:rPr>
          <w:rFonts w:ascii="Arial" w:hAnsi="Arial" w:cs="Arial"/>
          <w:b/>
          <w:bCs/>
          <w:i/>
          <w:iCs/>
        </w:rPr>
        <w:t>Thi</w:t>
      </w:r>
      <w:r w:rsidR="004B4672" w:rsidRPr="00AC7A92">
        <w:rPr>
          <w:rFonts w:ascii="Arial" w:hAnsi="Arial" w:cs="Arial"/>
          <w:b/>
          <w:bCs/>
          <w:i/>
          <w:iCs/>
        </w:rPr>
        <w:t>s</w:t>
      </w:r>
      <w:r w:rsidR="00F257D2" w:rsidRPr="00AC7A92">
        <w:rPr>
          <w:rFonts w:ascii="Arial" w:hAnsi="Arial" w:cs="Arial"/>
          <w:b/>
          <w:bCs/>
          <w:i/>
          <w:iCs/>
        </w:rPr>
        <w:t xml:space="preserve"> information is current in </w:t>
      </w:r>
      <w:r w:rsidR="00C23911" w:rsidRPr="00AC7A92">
        <w:rPr>
          <w:rFonts w:ascii="Arial" w:hAnsi="Arial" w:cs="Arial"/>
          <w:b/>
          <w:bCs/>
          <w:i/>
          <w:iCs/>
        </w:rPr>
        <w:t>August 202</w:t>
      </w:r>
      <w:r w:rsidR="00AC7A92">
        <w:rPr>
          <w:rFonts w:ascii="Arial" w:hAnsi="Arial" w:cs="Arial"/>
          <w:b/>
          <w:bCs/>
          <w:i/>
          <w:iCs/>
        </w:rPr>
        <w:t>3</w:t>
      </w:r>
      <w:r w:rsidRPr="00AC7A92">
        <w:rPr>
          <w:rFonts w:ascii="Arial" w:hAnsi="Arial" w:cs="Arial"/>
          <w:b/>
          <w:bCs/>
          <w:i/>
          <w:iCs/>
        </w:rPr>
        <w:t xml:space="preserve">. </w:t>
      </w:r>
    </w:p>
    <w:p w14:paraId="025D9D4A" w14:textId="56AEB8F1" w:rsidR="0015684A" w:rsidRDefault="0015684A" w:rsidP="00707915">
      <w:pPr>
        <w:spacing w:after="0" w:line="240" w:lineRule="auto"/>
        <w:jc w:val="center"/>
        <w:rPr>
          <w:rFonts w:ascii="Arial" w:hAnsi="Arial" w:cs="Arial"/>
          <w:b/>
          <w:i/>
        </w:rPr>
      </w:pPr>
      <w:r w:rsidRPr="00AC7A92">
        <w:rPr>
          <w:rFonts w:ascii="Arial" w:hAnsi="Arial" w:cs="Arial"/>
          <w:b/>
          <w:i/>
        </w:rPr>
        <w:t xml:space="preserve">Further revisions </w:t>
      </w:r>
      <w:r w:rsidR="00F257D2" w:rsidRPr="00AC7A92">
        <w:rPr>
          <w:rFonts w:ascii="Arial" w:hAnsi="Arial" w:cs="Arial"/>
          <w:b/>
          <w:i/>
        </w:rPr>
        <w:t xml:space="preserve">and updates </w:t>
      </w:r>
      <w:r w:rsidRPr="00AC7A92">
        <w:rPr>
          <w:rFonts w:ascii="Arial" w:hAnsi="Arial" w:cs="Arial"/>
          <w:b/>
          <w:i/>
        </w:rPr>
        <w:t xml:space="preserve">of this </w:t>
      </w:r>
      <w:r w:rsidR="00DB100D" w:rsidRPr="00AC7A92">
        <w:rPr>
          <w:rFonts w:ascii="Arial" w:hAnsi="Arial" w:cs="Arial"/>
          <w:b/>
          <w:i/>
        </w:rPr>
        <w:t>service will be made over time</w:t>
      </w:r>
    </w:p>
    <w:p w14:paraId="6EE6C8A1" w14:textId="77777777" w:rsidR="00AC7A92" w:rsidRPr="00AC7A92" w:rsidRDefault="00AC7A92" w:rsidP="00AC7A92">
      <w:pPr>
        <w:rPr>
          <w:rFonts w:ascii="Arial" w:hAnsi="Arial" w:cs="Arial"/>
        </w:rPr>
      </w:pPr>
    </w:p>
    <w:p w14:paraId="27D47953" w14:textId="77777777" w:rsidR="00AC7A92" w:rsidRPr="00AC7A92" w:rsidRDefault="00AC7A92" w:rsidP="00AC7A92">
      <w:pPr>
        <w:rPr>
          <w:rFonts w:ascii="Arial" w:hAnsi="Arial" w:cs="Arial"/>
        </w:rPr>
      </w:pPr>
    </w:p>
    <w:p w14:paraId="1BFC237F" w14:textId="77777777" w:rsidR="00AC7A92" w:rsidRPr="00AC7A92" w:rsidRDefault="00AC7A92" w:rsidP="00AC7A92">
      <w:pPr>
        <w:rPr>
          <w:rFonts w:ascii="Arial" w:hAnsi="Arial" w:cs="Arial"/>
        </w:rPr>
      </w:pPr>
    </w:p>
    <w:p w14:paraId="667B2B5F" w14:textId="77777777" w:rsidR="00AC7A92" w:rsidRPr="00AC7A92" w:rsidRDefault="00AC7A92" w:rsidP="00AC7A92">
      <w:pPr>
        <w:rPr>
          <w:rFonts w:ascii="Arial" w:hAnsi="Arial" w:cs="Arial"/>
        </w:rPr>
      </w:pPr>
    </w:p>
    <w:p w14:paraId="74BA2314" w14:textId="77777777" w:rsidR="00AC7A92" w:rsidRPr="00AC7A92" w:rsidRDefault="00AC7A92" w:rsidP="00AC7A92">
      <w:pPr>
        <w:rPr>
          <w:rFonts w:ascii="Arial" w:hAnsi="Arial" w:cs="Arial"/>
        </w:rPr>
      </w:pPr>
    </w:p>
    <w:p w14:paraId="7D85D99E" w14:textId="77777777" w:rsidR="00AC7A92" w:rsidRPr="00AC7A92" w:rsidRDefault="00AC7A92" w:rsidP="00AC7A92">
      <w:pPr>
        <w:rPr>
          <w:rFonts w:ascii="Arial" w:hAnsi="Arial" w:cs="Arial"/>
        </w:rPr>
      </w:pPr>
    </w:p>
    <w:p w14:paraId="2EEFC597" w14:textId="77777777" w:rsidR="00AC7A92" w:rsidRPr="00AC7A92" w:rsidRDefault="00AC7A92" w:rsidP="00AC7A92">
      <w:pPr>
        <w:rPr>
          <w:rFonts w:ascii="Arial" w:hAnsi="Arial" w:cs="Arial"/>
        </w:rPr>
      </w:pPr>
    </w:p>
    <w:p w14:paraId="102AD345" w14:textId="77777777" w:rsidR="00AC7A92" w:rsidRPr="00AC7A92" w:rsidRDefault="00AC7A92" w:rsidP="00AC7A92">
      <w:pPr>
        <w:rPr>
          <w:rFonts w:ascii="Arial" w:hAnsi="Arial" w:cs="Arial"/>
        </w:rPr>
      </w:pPr>
    </w:p>
    <w:p w14:paraId="1923E187" w14:textId="77777777" w:rsidR="00AC7A92" w:rsidRPr="00AC7A92" w:rsidRDefault="00AC7A92" w:rsidP="00AC7A92">
      <w:pPr>
        <w:jc w:val="center"/>
        <w:rPr>
          <w:rFonts w:ascii="Arial" w:hAnsi="Arial" w:cs="Arial"/>
        </w:rPr>
      </w:pPr>
    </w:p>
    <w:sectPr w:rsidR="00AC7A92" w:rsidRPr="00AC7A92" w:rsidSect="00AC7A92">
      <w:headerReference w:type="default" r:id="rId14"/>
      <w:footerReference w:type="default" r:id="rId15"/>
      <w:pgSz w:w="11906" w:h="16838"/>
      <w:pgMar w:top="1702" w:right="1080" w:bottom="567" w:left="108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398E2" w14:textId="77777777" w:rsidR="008E75E5" w:rsidRDefault="008E75E5">
      <w:pPr>
        <w:spacing w:after="0" w:line="240" w:lineRule="auto"/>
      </w:pPr>
      <w:r>
        <w:separator/>
      </w:r>
    </w:p>
  </w:endnote>
  <w:endnote w:type="continuationSeparator" w:id="0">
    <w:p w14:paraId="16287F21" w14:textId="77777777" w:rsidR="008E75E5" w:rsidRDefault="008E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91F1" w14:textId="0AA4610D" w:rsidR="00AC7A92" w:rsidRDefault="00AC7A92" w:rsidP="00AC7A92">
    <w:pPr>
      <w:pStyle w:val="Footer"/>
      <w:spacing w:before="60" w:after="0" w:line="240" w:lineRule="auto"/>
      <w:jc w:val="center"/>
    </w:pPr>
    <w:r w:rsidRPr="00AC7A92">
      <w:rPr>
        <w:rFonts w:ascii="Arial" w:hAnsi="Arial" w:cs="Arial"/>
        <w:sz w:val="18"/>
        <w:szCs w:val="18"/>
      </w:rPr>
      <w:t xml:space="preserve">Cambridgeshire Community Services NHS Trust: Delivering excellence in children and young people’s health services  </w:t>
    </w:r>
    <w:sdt>
      <w:sdtPr>
        <w:id w:val="36238942"/>
        <w:docPartObj>
          <w:docPartGallery w:val="Page Numbers (Bottom of Page)"/>
          <w:docPartUnique/>
        </w:docPartObj>
      </w:sdtPr>
      <w:sdtEndPr/>
      <w:sdtContent>
        <w:sdt>
          <w:sdtPr>
            <w:id w:val="-1769616900"/>
            <w:docPartObj>
              <w:docPartGallery w:val="Page Numbers (Top of Page)"/>
              <w:docPartUnique/>
            </w:docPartObj>
          </w:sdtPr>
          <w:sdtEndPr/>
          <w:sdtContent>
            <w:r w:rsidRPr="00AC7A92">
              <w:rPr>
                <w:rFonts w:ascii="Arial" w:hAnsi="Arial" w:cs="Arial"/>
                <w:sz w:val="20"/>
                <w:szCs w:val="20"/>
              </w:rPr>
              <w:t xml:space="preserve">Page </w:t>
            </w:r>
            <w:r w:rsidRPr="00AC7A92">
              <w:rPr>
                <w:rFonts w:ascii="Arial" w:hAnsi="Arial" w:cs="Arial"/>
                <w:b/>
                <w:bCs/>
                <w:sz w:val="20"/>
                <w:szCs w:val="20"/>
              </w:rPr>
              <w:fldChar w:fldCharType="begin"/>
            </w:r>
            <w:r w:rsidRPr="00AC7A92">
              <w:rPr>
                <w:rFonts w:ascii="Arial" w:hAnsi="Arial" w:cs="Arial"/>
                <w:b/>
                <w:bCs/>
                <w:sz w:val="20"/>
                <w:szCs w:val="20"/>
              </w:rPr>
              <w:instrText xml:space="preserve"> PAGE </w:instrText>
            </w:r>
            <w:r w:rsidRPr="00AC7A92">
              <w:rPr>
                <w:rFonts w:ascii="Arial" w:hAnsi="Arial" w:cs="Arial"/>
                <w:b/>
                <w:bCs/>
                <w:sz w:val="20"/>
                <w:szCs w:val="20"/>
              </w:rPr>
              <w:fldChar w:fldCharType="separate"/>
            </w:r>
            <w:r w:rsidRPr="00AC7A92">
              <w:rPr>
                <w:rFonts w:ascii="Arial" w:hAnsi="Arial" w:cs="Arial"/>
                <w:b/>
                <w:bCs/>
                <w:noProof/>
                <w:sz w:val="20"/>
                <w:szCs w:val="20"/>
              </w:rPr>
              <w:t>2</w:t>
            </w:r>
            <w:r w:rsidRPr="00AC7A92">
              <w:rPr>
                <w:rFonts w:ascii="Arial" w:hAnsi="Arial" w:cs="Arial"/>
                <w:b/>
                <w:bCs/>
                <w:sz w:val="20"/>
                <w:szCs w:val="20"/>
              </w:rPr>
              <w:fldChar w:fldCharType="end"/>
            </w:r>
            <w:r w:rsidRPr="00AC7A92">
              <w:rPr>
                <w:rFonts w:ascii="Arial" w:hAnsi="Arial" w:cs="Arial"/>
                <w:sz w:val="20"/>
                <w:szCs w:val="20"/>
              </w:rPr>
              <w:t xml:space="preserve"> of </w:t>
            </w:r>
            <w:r w:rsidRPr="00AC7A92">
              <w:rPr>
                <w:rFonts w:ascii="Arial" w:hAnsi="Arial" w:cs="Arial"/>
                <w:b/>
                <w:bCs/>
                <w:sz w:val="20"/>
                <w:szCs w:val="20"/>
              </w:rPr>
              <w:fldChar w:fldCharType="begin"/>
            </w:r>
            <w:r w:rsidRPr="00AC7A92">
              <w:rPr>
                <w:rFonts w:ascii="Arial" w:hAnsi="Arial" w:cs="Arial"/>
                <w:b/>
                <w:bCs/>
                <w:sz w:val="20"/>
                <w:szCs w:val="20"/>
              </w:rPr>
              <w:instrText xml:space="preserve"> NUMPAGES  </w:instrText>
            </w:r>
            <w:r w:rsidRPr="00AC7A92">
              <w:rPr>
                <w:rFonts w:ascii="Arial" w:hAnsi="Arial" w:cs="Arial"/>
                <w:b/>
                <w:bCs/>
                <w:sz w:val="20"/>
                <w:szCs w:val="20"/>
              </w:rPr>
              <w:fldChar w:fldCharType="separate"/>
            </w:r>
            <w:r w:rsidRPr="00AC7A92">
              <w:rPr>
                <w:rFonts w:ascii="Arial" w:hAnsi="Arial" w:cs="Arial"/>
                <w:b/>
                <w:bCs/>
                <w:noProof/>
                <w:sz w:val="20"/>
                <w:szCs w:val="20"/>
              </w:rPr>
              <w:t>2</w:t>
            </w:r>
            <w:r w:rsidRPr="00AC7A92">
              <w:rPr>
                <w:rFonts w:ascii="Arial" w:hAnsi="Arial" w:cs="Arial"/>
                <w:b/>
                <w:bCs/>
                <w:sz w:val="20"/>
                <w:szCs w:val="20"/>
              </w:rPr>
              <w:fldChar w:fldCharType="end"/>
            </w:r>
          </w:sdtContent>
        </w:sdt>
      </w:sdtContent>
    </w:sdt>
  </w:p>
  <w:p w14:paraId="483298C3" w14:textId="18D0786C" w:rsidR="00B96D56" w:rsidRPr="00B63317" w:rsidRDefault="00B96D56" w:rsidP="00656D24">
    <w:pPr>
      <w:pStyle w:val="Footer"/>
      <w:tabs>
        <w:tab w:val="clear" w:pos="4513"/>
        <w:tab w:val="clear" w:pos="9026"/>
        <w:tab w:val="left" w:pos="2912"/>
      </w:tabs>
      <w:ind w:left="-142"/>
      <w:rPr>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3A62" w14:textId="77777777" w:rsidR="008E75E5" w:rsidRDefault="008E75E5">
      <w:pPr>
        <w:spacing w:after="0" w:line="240" w:lineRule="auto"/>
      </w:pPr>
      <w:r>
        <w:separator/>
      </w:r>
    </w:p>
  </w:footnote>
  <w:footnote w:type="continuationSeparator" w:id="0">
    <w:p w14:paraId="384BA73E" w14:textId="77777777" w:rsidR="008E75E5" w:rsidRDefault="008E7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E9C2" w14:textId="77777777" w:rsidR="00B96D56" w:rsidRDefault="00612020" w:rsidP="00F35744">
    <w:pPr>
      <w:pStyle w:val="Header"/>
      <w:tabs>
        <w:tab w:val="clear" w:pos="4513"/>
        <w:tab w:val="clear" w:pos="9026"/>
        <w:tab w:val="left" w:pos="1931"/>
      </w:tabs>
    </w:pPr>
    <w:r>
      <w:rPr>
        <w:noProof/>
      </w:rPr>
      <mc:AlternateContent>
        <mc:Choice Requires="wpg">
          <w:drawing>
            <wp:anchor distT="0" distB="0" distL="114300" distR="114300" simplePos="0" relativeHeight="251660288" behindDoc="1" locked="0" layoutInCell="1" allowOverlap="1" wp14:anchorId="7B756559" wp14:editId="293AC2C3">
              <wp:simplePos x="0" y="0"/>
              <wp:positionH relativeFrom="margin">
                <wp:align>right</wp:align>
              </wp:positionH>
              <wp:positionV relativeFrom="paragraph">
                <wp:posOffset>-70485</wp:posOffset>
              </wp:positionV>
              <wp:extent cx="6305550" cy="838200"/>
              <wp:effectExtent l="0" t="0" r="0" b="0"/>
              <wp:wrapTight wrapText="bothSides">
                <wp:wrapPolygon edited="0">
                  <wp:start x="326" y="0"/>
                  <wp:lineTo x="0" y="2945"/>
                  <wp:lineTo x="0" y="17673"/>
                  <wp:lineTo x="2349" y="21109"/>
                  <wp:lineTo x="4176" y="21109"/>
                  <wp:lineTo x="4372" y="21109"/>
                  <wp:lineTo x="5416" y="16691"/>
                  <wp:lineTo x="5416" y="15709"/>
                  <wp:lineTo x="21535" y="8836"/>
                  <wp:lineTo x="21535" y="0"/>
                  <wp:lineTo x="326" y="0"/>
                </wp:wrapPolygon>
              </wp:wrapTight>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5550" cy="838200"/>
                        <a:chOff x="897" y="709"/>
                        <a:chExt cx="9930" cy="1320"/>
                      </a:xfrm>
                    </wpg:grpSpPr>
                    <pic:pic xmlns:pic="http://schemas.openxmlformats.org/drawingml/2006/picture">
                      <pic:nvPicPr>
                        <pic:cNvPr id="5" name="Picture 6" descr="CYPS Cambs - Transpar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897" y="709"/>
                          <a:ext cx="2585"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NHS-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9526" y="709"/>
                          <a:ext cx="1301"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C549721" id="Group 4" o:spid="_x0000_s1026" style="position:absolute;margin-left:445.3pt;margin-top:-5.55pt;width:496.5pt;height:66pt;z-index:-251656192;mso-position-horizontal:right;mso-position-horizontal-relative:margin" coordorigin="897,709" coordsize="9930,132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CYPS Cambs - Transparent" style="position:absolute;left:897;top:709;width:2585;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">
                <v:imagedata r:id="rId3" o:title="CYPS Cambs - Transparent"/>
              </v:shape>
              <v:shape id="Picture 7" o:spid="_x0000_s1028" type="#_x0000_t75" alt="NHS-RGB" style="position:absolute;left:9526;top:709;width:13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">
                <v:imagedata r:id="rId4" o:title="NHS-RGB"/>
              </v:shape>
              <w10:wrap type="tight"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5F5"/>
    <w:multiLevelType w:val="hybridMultilevel"/>
    <w:tmpl w:val="2130B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BB5F13"/>
    <w:multiLevelType w:val="hybridMultilevel"/>
    <w:tmpl w:val="293AD9B4"/>
    <w:lvl w:ilvl="0" w:tplc="08090001">
      <w:start w:val="1"/>
      <w:numFmt w:val="bullet"/>
      <w:lvlText w:val=""/>
      <w:lvlJc w:val="left"/>
      <w:pPr>
        <w:ind w:left="-294" w:hanging="360"/>
      </w:pPr>
      <w:rPr>
        <w:rFonts w:ascii="Symbol" w:hAnsi="Symbol" w:hint="default"/>
      </w:rPr>
    </w:lvl>
    <w:lvl w:ilvl="1" w:tplc="08090001">
      <w:start w:val="1"/>
      <w:numFmt w:val="bullet"/>
      <w:lvlText w:val=""/>
      <w:lvlJc w:val="left"/>
      <w:pPr>
        <w:ind w:left="426" w:hanging="360"/>
      </w:pPr>
      <w:rPr>
        <w:rFonts w:ascii="Symbol" w:hAnsi="Symbol" w:hint="default"/>
      </w:rPr>
    </w:lvl>
    <w:lvl w:ilvl="2" w:tplc="08090005">
      <w:start w:val="1"/>
      <w:numFmt w:val="bullet"/>
      <w:lvlText w:val=""/>
      <w:lvlJc w:val="left"/>
      <w:pPr>
        <w:ind w:left="1146" w:hanging="360"/>
      </w:pPr>
      <w:rPr>
        <w:rFonts w:ascii="Wingdings" w:hAnsi="Wingdings" w:hint="default"/>
      </w:rPr>
    </w:lvl>
    <w:lvl w:ilvl="3" w:tplc="08090001" w:tentative="1">
      <w:start w:val="1"/>
      <w:numFmt w:val="bullet"/>
      <w:lvlText w:val=""/>
      <w:lvlJc w:val="left"/>
      <w:pPr>
        <w:ind w:left="1866" w:hanging="360"/>
      </w:pPr>
      <w:rPr>
        <w:rFonts w:ascii="Symbol" w:hAnsi="Symbol" w:hint="default"/>
      </w:rPr>
    </w:lvl>
    <w:lvl w:ilvl="4" w:tplc="08090003" w:tentative="1">
      <w:start w:val="1"/>
      <w:numFmt w:val="bullet"/>
      <w:lvlText w:val="o"/>
      <w:lvlJc w:val="left"/>
      <w:pPr>
        <w:ind w:left="2586" w:hanging="360"/>
      </w:pPr>
      <w:rPr>
        <w:rFonts w:ascii="Courier New" w:hAnsi="Courier New" w:hint="default"/>
      </w:rPr>
    </w:lvl>
    <w:lvl w:ilvl="5" w:tplc="08090005" w:tentative="1">
      <w:start w:val="1"/>
      <w:numFmt w:val="bullet"/>
      <w:lvlText w:val=""/>
      <w:lvlJc w:val="left"/>
      <w:pPr>
        <w:ind w:left="3306" w:hanging="360"/>
      </w:pPr>
      <w:rPr>
        <w:rFonts w:ascii="Wingdings" w:hAnsi="Wingdings" w:hint="default"/>
      </w:rPr>
    </w:lvl>
    <w:lvl w:ilvl="6" w:tplc="08090001" w:tentative="1">
      <w:start w:val="1"/>
      <w:numFmt w:val="bullet"/>
      <w:lvlText w:val=""/>
      <w:lvlJc w:val="left"/>
      <w:pPr>
        <w:ind w:left="4026" w:hanging="360"/>
      </w:pPr>
      <w:rPr>
        <w:rFonts w:ascii="Symbol" w:hAnsi="Symbol" w:hint="default"/>
      </w:rPr>
    </w:lvl>
    <w:lvl w:ilvl="7" w:tplc="08090003" w:tentative="1">
      <w:start w:val="1"/>
      <w:numFmt w:val="bullet"/>
      <w:lvlText w:val="o"/>
      <w:lvlJc w:val="left"/>
      <w:pPr>
        <w:ind w:left="4746" w:hanging="360"/>
      </w:pPr>
      <w:rPr>
        <w:rFonts w:ascii="Courier New" w:hAnsi="Courier New" w:hint="default"/>
      </w:rPr>
    </w:lvl>
    <w:lvl w:ilvl="8" w:tplc="08090005" w:tentative="1">
      <w:start w:val="1"/>
      <w:numFmt w:val="bullet"/>
      <w:lvlText w:val=""/>
      <w:lvlJc w:val="left"/>
      <w:pPr>
        <w:ind w:left="5466" w:hanging="360"/>
      </w:pPr>
      <w:rPr>
        <w:rFonts w:ascii="Wingdings" w:hAnsi="Wingdings" w:hint="default"/>
      </w:rPr>
    </w:lvl>
  </w:abstractNum>
  <w:abstractNum w:abstractNumId="2" w15:restartNumberingAfterBreak="0">
    <w:nsid w:val="0C23428B"/>
    <w:multiLevelType w:val="hybridMultilevel"/>
    <w:tmpl w:val="36408C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1E0605"/>
    <w:multiLevelType w:val="hybridMultilevel"/>
    <w:tmpl w:val="37C87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F120E"/>
    <w:multiLevelType w:val="hybridMultilevel"/>
    <w:tmpl w:val="C4FA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B0921"/>
    <w:multiLevelType w:val="hybridMultilevel"/>
    <w:tmpl w:val="D9CC0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657F9F"/>
    <w:multiLevelType w:val="hybridMultilevel"/>
    <w:tmpl w:val="AAA4D8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8B6CF3"/>
    <w:multiLevelType w:val="hybridMultilevel"/>
    <w:tmpl w:val="1918156A"/>
    <w:lvl w:ilvl="0" w:tplc="C41AB0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BD0E8E"/>
    <w:multiLevelType w:val="hybridMultilevel"/>
    <w:tmpl w:val="1284B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F1310F"/>
    <w:multiLevelType w:val="hybridMultilevel"/>
    <w:tmpl w:val="AB127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A9647ED"/>
    <w:multiLevelType w:val="hybridMultilevel"/>
    <w:tmpl w:val="1234A56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1" w15:restartNumberingAfterBreak="0">
    <w:nsid w:val="3DF3522A"/>
    <w:multiLevelType w:val="hybridMultilevel"/>
    <w:tmpl w:val="D04452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44B93456"/>
    <w:multiLevelType w:val="hybridMultilevel"/>
    <w:tmpl w:val="EEC221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B402825"/>
    <w:multiLevelType w:val="hybridMultilevel"/>
    <w:tmpl w:val="BAB43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70DA5"/>
    <w:multiLevelType w:val="hybridMultilevel"/>
    <w:tmpl w:val="1918156A"/>
    <w:lvl w:ilvl="0" w:tplc="C41AB01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5C4F34"/>
    <w:multiLevelType w:val="hybridMultilevel"/>
    <w:tmpl w:val="64B6F24A"/>
    <w:lvl w:ilvl="0" w:tplc="08090001">
      <w:start w:val="1"/>
      <w:numFmt w:val="bullet"/>
      <w:lvlText w:val=""/>
      <w:lvlJc w:val="left"/>
      <w:pPr>
        <w:ind w:left="720" w:hanging="360"/>
      </w:pPr>
      <w:rPr>
        <w:rFonts w:ascii="Symbol" w:hAnsi="Symbol" w:hint="default"/>
        <w:b w:val="0"/>
      </w:rPr>
    </w:lvl>
    <w:lvl w:ilvl="1" w:tplc="08090019">
      <w:start w:val="1"/>
      <w:numFmt w:val="lowerLetter"/>
      <w:lvlText w:val="%2."/>
      <w:lvlJc w:val="left"/>
      <w:pPr>
        <w:ind w:left="1440" w:hanging="360"/>
      </w:pPr>
    </w:lvl>
    <w:lvl w:ilvl="2" w:tplc="FFFFFFFF">
      <w:start w:val="1"/>
      <w:numFmt w:val="bullet"/>
      <w:lvlText w:val="o"/>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4F2D61"/>
    <w:multiLevelType w:val="hybridMultilevel"/>
    <w:tmpl w:val="5AA6E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14651"/>
    <w:multiLevelType w:val="hybridMultilevel"/>
    <w:tmpl w:val="043CAA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84CD1"/>
    <w:multiLevelType w:val="hybridMultilevel"/>
    <w:tmpl w:val="5CC440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7A6A77FE"/>
    <w:multiLevelType w:val="hybridMultilevel"/>
    <w:tmpl w:val="2F60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293216">
    <w:abstractNumId w:val="1"/>
  </w:num>
  <w:num w:numId="2" w16cid:durableId="942955464">
    <w:abstractNumId w:val="17"/>
  </w:num>
  <w:num w:numId="3" w16cid:durableId="431436372">
    <w:abstractNumId w:val="8"/>
  </w:num>
  <w:num w:numId="4" w16cid:durableId="1941831921">
    <w:abstractNumId w:val="18"/>
  </w:num>
  <w:num w:numId="5" w16cid:durableId="987173823">
    <w:abstractNumId w:val="2"/>
  </w:num>
  <w:num w:numId="6" w16cid:durableId="1467161363">
    <w:abstractNumId w:val="7"/>
  </w:num>
  <w:num w:numId="7" w16cid:durableId="419912494">
    <w:abstractNumId w:val="0"/>
  </w:num>
  <w:num w:numId="8" w16cid:durableId="1859811624">
    <w:abstractNumId w:val="6"/>
  </w:num>
  <w:num w:numId="9" w16cid:durableId="1536575482">
    <w:abstractNumId w:val="9"/>
  </w:num>
  <w:num w:numId="10" w16cid:durableId="1097755003">
    <w:abstractNumId w:val="16"/>
  </w:num>
  <w:num w:numId="11" w16cid:durableId="1963073051">
    <w:abstractNumId w:val="3"/>
  </w:num>
  <w:num w:numId="12" w16cid:durableId="1678073235">
    <w:abstractNumId w:val="11"/>
  </w:num>
  <w:num w:numId="13" w16cid:durableId="506791706">
    <w:abstractNumId w:val="19"/>
  </w:num>
  <w:num w:numId="14" w16cid:durableId="908657952">
    <w:abstractNumId w:val="14"/>
  </w:num>
  <w:num w:numId="15" w16cid:durableId="1270314595">
    <w:abstractNumId w:val="15"/>
  </w:num>
  <w:num w:numId="16" w16cid:durableId="211818306">
    <w:abstractNumId w:val="10"/>
  </w:num>
  <w:num w:numId="17" w16cid:durableId="403262066">
    <w:abstractNumId w:val="4"/>
  </w:num>
  <w:num w:numId="18" w16cid:durableId="776021474">
    <w:abstractNumId w:val="12"/>
  </w:num>
  <w:num w:numId="19" w16cid:durableId="334764682">
    <w:abstractNumId w:val="5"/>
  </w:num>
  <w:num w:numId="20" w16cid:durableId="430664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4569FDC-8723-437E-9D27-4A28526145E5}"/>
    <w:docVar w:name="dgnword-eventsink" w:val="75247840"/>
  </w:docVars>
  <w:rsids>
    <w:rsidRoot w:val="00DD42B0"/>
    <w:rsid w:val="00025160"/>
    <w:rsid w:val="00040895"/>
    <w:rsid w:val="000922F7"/>
    <w:rsid w:val="00093C73"/>
    <w:rsid w:val="00094AB2"/>
    <w:rsid w:val="000D50D8"/>
    <w:rsid w:val="000D5DA5"/>
    <w:rsid w:val="000F50D2"/>
    <w:rsid w:val="001115A8"/>
    <w:rsid w:val="001201CF"/>
    <w:rsid w:val="001370B9"/>
    <w:rsid w:val="0015684A"/>
    <w:rsid w:val="0016143F"/>
    <w:rsid w:val="0016536B"/>
    <w:rsid w:val="001A40EC"/>
    <w:rsid w:val="00205D49"/>
    <w:rsid w:val="002453A7"/>
    <w:rsid w:val="00253EA0"/>
    <w:rsid w:val="00261CE8"/>
    <w:rsid w:val="002620F9"/>
    <w:rsid w:val="0027354E"/>
    <w:rsid w:val="002B104D"/>
    <w:rsid w:val="002C4F26"/>
    <w:rsid w:val="002E50B3"/>
    <w:rsid w:val="002E7153"/>
    <w:rsid w:val="002F06B2"/>
    <w:rsid w:val="00337DD5"/>
    <w:rsid w:val="00337E22"/>
    <w:rsid w:val="0034769F"/>
    <w:rsid w:val="00353717"/>
    <w:rsid w:val="003555B4"/>
    <w:rsid w:val="00361A14"/>
    <w:rsid w:val="00383D25"/>
    <w:rsid w:val="00394B35"/>
    <w:rsid w:val="003A5319"/>
    <w:rsid w:val="003B6CC9"/>
    <w:rsid w:val="003E7FAE"/>
    <w:rsid w:val="00401B5A"/>
    <w:rsid w:val="00413E2C"/>
    <w:rsid w:val="00437116"/>
    <w:rsid w:val="00447B48"/>
    <w:rsid w:val="00452B5C"/>
    <w:rsid w:val="00470CCD"/>
    <w:rsid w:val="004B32F7"/>
    <w:rsid w:val="004B4672"/>
    <w:rsid w:val="005142ED"/>
    <w:rsid w:val="00530DF4"/>
    <w:rsid w:val="005748C8"/>
    <w:rsid w:val="00576735"/>
    <w:rsid w:val="005816CC"/>
    <w:rsid w:val="005C3458"/>
    <w:rsid w:val="00600650"/>
    <w:rsid w:val="00612020"/>
    <w:rsid w:val="00622820"/>
    <w:rsid w:val="00625CA1"/>
    <w:rsid w:val="00627951"/>
    <w:rsid w:val="00654AE6"/>
    <w:rsid w:val="00656D24"/>
    <w:rsid w:val="006B091E"/>
    <w:rsid w:val="006B347E"/>
    <w:rsid w:val="006E680F"/>
    <w:rsid w:val="00707915"/>
    <w:rsid w:val="007540B1"/>
    <w:rsid w:val="00775D45"/>
    <w:rsid w:val="00784FA7"/>
    <w:rsid w:val="007C4211"/>
    <w:rsid w:val="007F5DA8"/>
    <w:rsid w:val="007F6278"/>
    <w:rsid w:val="00806EA4"/>
    <w:rsid w:val="008152A6"/>
    <w:rsid w:val="008238D2"/>
    <w:rsid w:val="008401F6"/>
    <w:rsid w:val="00845CD1"/>
    <w:rsid w:val="00855988"/>
    <w:rsid w:val="00864F6D"/>
    <w:rsid w:val="008744B8"/>
    <w:rsid w:val="00880542"/>
    <w:rsid w:val="0088186C"/>
    <w:rsid w:val="00886B09"/>
    <w:rsid w:val="008E75E5"/>
    <w:rsid w:val="00902C00"/>
    <w:rsid w:val="0090759D"/>
    <w:rsid w:val="00923AAC"/>
    <w:rsid w:val="00935113"/>
    <w:rsid w:val="0096322B"/>
    <w:rsid w:val="0097206E"/>
    <w:rsid w:val="00993080"/>
    <w:rsid w:val="009938C9"/>
    <w:rsid w:val="00996DF6"/>
    <w:rsid w:val="009B7FE6"/>
    <w:rsid w:val="009E4437"/>
    <w:rsid w:val="009F433E"/>
    <w:rsid w:val="00A208C2"/>
    <w:rsid w:val="00A23EB1"/>
    <w:rsid w:val="00A27BCC"/>
    <w:rsid w:val="00A3268A"/>
    <w:rsid w:val="00A332E2"/>
    <w:rsid w:val="00A521E3"/>
    <w:rsid w:val="00A776FB"/>
    <w:rsid w:val="00A929F8"/>
    <w:rsid w:val="00AC6A1B"/>
    <w:rsid w:val="00AC7A92"/>
    <w:rsid w:val="00AD12EB"/>
    <w:rsid w:val="00AF6B19"/>
    <w:rsid w:val="00B01ADA"/>
    <w:rsid w:val="00B0739C"/>
    <w:rsid w:val="00B63317"/>
    <w:rsid w:val="00B96D56"/>
    <w:rsid w:val="00BB0AB0"/>
    <w:rsid w:val="00BF1131"/>
    <w:rsid w:val="00C0683D"/>
    <w:rsid w:val="00C07029"/>
    <w:rsid w:val="00C11302"/>
    <w:rsid w:val="00C23911"/>
    <w:rsid w:val="00C82D8C"/>
    <w:rsid w:val="00C83939"/>
    <w:rsid w:val="00C86C32"/>
    <w:rsid w:val="00C94FC1"/>
    <w:rsid w:val="00CA57F8"/>
    <w:rsid w:val="00CA6E91"/>
    <w:rsid w:val="00CB263A"/>
    <w:rsid w:val="00CB27D2"/>
    <w:rsid w:val="00CC487B"/>
    <w:rsid w:val="00D345F6"/>
    <w:rsid w:val="00DA41F5"/>
    <w:rsid w:val="00DB100D"/>
    <w:rsid w:val="00DD42B0"/>
    <w:rsid w:val="00DD6262"/>
    <w:rsid w:val="00DE1F76"/>
    <w:rsid w:val="00DF064B"/>
    <w:rsid w:val="00DF16A1"/>
    <w:rsid w:val="00E16F11"/>
    <w:rsid w:val="00E4538B"/>
    <w:rsid w:val="00E552EE"/>
    <w:rsid w:val="00E64118"/>
    <w:rsid w:val="00E76A3C"/>
    <w:rsid w:val="00E76C19"/>
    <w:rsid w:val="00E85B1E"/>
    <w:rsid w:val="00EA2737"/>
    <w:rsid w:val="00EA6A0A"/>
    <w:rsid w:val="00ED614C"/>
    <w:rsid w:val="00ED72DA"/>
    <w:rsid w:val="00EE13D1"/>
    <w:rsid w:val="00EE1D38"/>
    <w:rsid w:val="00F10E45"/>
    <w:rsid w:val="00F257D2"/>
    <w:rsid w:val="00F35744"/>
    <w:rsid w:val="00F46942"/>
    <w:rsid w:val="00F54985"/>
    <w:rsid w:val="00F61FAC"/>
    <w:rsid w:val="00F7678A"/>
    <w:rsid w:val="00F9377A"/>
    <w:rsid w:val="00F95302"/>
    <w:rsid w:val="00FB2C98"/>
    <w:rsid w:val="00FB39AC"/>
    <w:rsid w:val="00FD1B5C"/>
    <w:rsid w:val="00FE3701"/>
    <w:rsid w:val="00FF59E7"/>
    <w:rsid w:val="03F4FE8D"/>
    <w:rsid w:val="0443A819"/>
    <w:rsid w:val="07320A2C"/>
    <w:rsid w:val="0D2CF866"/>
    <w:rsid w:val="0EC50FEF"/>
    <w:rsid w:val="1060E050"/>
    <w:rsid w:val="12E1B76B"/>
    <w:rsid w:val="13B9573D"/>
    <w:rsid w:val="14487C06"/>
    <w:rsid w:val="14ED3609"/>
    <w:rsid w:val="17A39E95"/>
    <w:rsid w:val="192360F9"/>
    <w:rsid w:val="1929B975"/>
    <w:rsid w:val="1AA82BA6"/>
    <w:rsid w:val="1B54FE71"/>
    <w:rsid w:val="1E8C9F33"/>
    <w:rsid w:val="259A2C6A"/>
    <w:rsid w:val="26EE3324"/>
    <w:rsid w:val="29648037"/>
    <w:rsid w:val="2D4C6BA7"/>
    <w:rsid w:val="2F3B2039"/>
    <w:rsid w:val="2F54E8AA"/>
    <w:rsid w:val="31834767"/>
    <w:rsid w:val="39214A94"/>
    <w:rsid w:val="3B6B304F"/>
    <w:rsid w:val="3BA1B20B"/>
    <w:rsid w:val="4185D3CA"/>
    <w:rsid w:val="43FCC785"/>
    <w:rsid w:val="4548C182"/>
    <w:rsid w:val="4A853950"/>
    <w:rsid w:val="4DA13BBE"/>
    <w:rsid w:val="54EEA998"/>
    <w:rsid w:val="5624EFC5"/>
    <w:rsid w:val="5652ECEF"/>
    <w:rsid w:val="56DBA3DA"/>
    <w:rsid w:val="6201D28B"/>
    <w:rsid w:val="67119291"/>
    <w:rsid w:val="695A7107"/>
    <w:rsid w:val="6A598F80"/>
    <w:rsid w:val="6BB86801"/>
    <w:rsid w:val="6E73959E"/>
    <w:rsid w:val="6E7C1024"/>
    <w:rsid w:val="74BCDD54"/>
    <w:rsid w:val="7809CA0D"/>
    <w:rsid w:val="78C201CF"/>
    <w:rsid w:val="7A7C6562"/>
    <w:rsid w:val="7CD617F3"/>
    <w:rsid w:val="7D947B5F"/>
    <w:rsid w:val="7D9EE565"/>
    <w:rsid w:val="7F31688B"/>
    <w:rsid w:val="7FCBC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25E8857"/>
  <w15:docId w15:val="{A2C0951B-54B2-4ACE-95BC-95E58532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F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42B0"/>
    <w:pPr>
      <w:tabs>
        <w:tab w:val="center" w:pos="4513"/>
        <w:tab w:val="right" w:pos="9026"/>
      </w:tabs>
    </w:pPr>
    <w:rPr>
      <w:rFonts w:ascii="Times New Roman" w:eastAsia="Times New Roman" w:hAnsi="Times New Roman"/>
      <w:sz w:val="24"/>
      <w:szCs w:val="24"/>
      <w:lang w:eastAsia="en-GB"/>
    </w:rPr>
  </w:style>
  <w:style w:type="character" w:customStyle="1" w:styleId="HeaderChar">
    <w:name w:val="Header Char"/>
    <w:basedOn w:val="DefaultParagraphFont"/>
    <w:link w:val="Header"/>
    <w:uiPriority w:val="99"/>
    <w:locked/>
    <w:rsid w:val="00DD42B0"/>
    <w:rPr>
      <w:rFonts w:ascii="Times New Roman" w:hAnsi="Times New Roman" w:cs="Times New Roman"/>
      <w:sz w:val="24"/>
      <w:szCs w:val="24"/>
      <w:lang w:eastAsia="en-GB"/>
    </w:rPr>
  </w:style>
  <w:style w:type="paragraph" w:styleId="Footer">
    <w:name w:val="footer"/>
    <w:basedOn w:val="Normal"/>
    <w:link w:val="FooterChar"/>
    <w:uiPriority w:val="99"/>
    <w:rsid w:val="00DD42B0"/>
    <w:pPr>
      <w:tabs>
        <w:tab w:val="center" w:pos="4513"/>
        <w:tab w:val="right" w:pos="9026"/>
      </w:tabs>
    </w:pPr>
    <w:rPr>
      <w:rFonts w:ascii="Times New Roman" w:eastAsia="Times New Roman" w:hAnsi="Times New Roman"/>
      <w:sz w:val="24"/>
      <w:szCs w:val="24"/>
      <w:lang w:eastAsia="en-GB"/>
    </w:rPr>
  </w:style>
  <w:style w:type="character" w:customStyle="1" w:styleId="FooterChar">
    <w:name w:val="Footer Char"/>
    <w:basedOn w:val="DefaultParagraphFont"/>
    <w:link w:val="Footer"/>
    <w:uiPriority w:val="99"/>
    <w:locked/>
    <w:rsid w:val="00DD42B0"/>
    <w:rPr>
      <w:rFonts w:ascii="Times New Roman" w:hAnsi="Times New Roman" w:cs="Times New Roman"/>
      <w:sz w:val="24"/>
      <w:szCs w:val="24"/>
      <w:lang w:eastAsia="en-GB"/>
    </w:rPr>
  </w:style>
  <w:style w:type="table" w:styleId="TableGrid">
    <w:name w:val="Table Grid"/>
    <w:basedOn w:val="TableNormal"/>
    <w:uiPriority w:val="99"/>
    <w:rsid w:val="00DD42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D42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D42B0"/>
    <w:rPr>
      <w:rFonts w:ascii="Tahoma" w:hAnsi="Tahoma" w:cs="Tahoma"/>
      <w:sz w:val="16"/>
      <w:szCs w:val="16"/>
    </w:rPr>
  </w:style>
  <w:style w:type="character" w:styleId="Hyperlink">
    <w:name w:val="Hyperlink"/>
    <w:basedOn w:val="DefaultParagraphFont"/>
    <w:uiPriority w:val="99"/>
    <w:rsid w:val="00D345F6"/>
    <w:rPr>
      <w:rFonts w:cs="Times New Roman"/>
      <w:color w:val="0000FF"/>
      <w:u w:val="single"/>
    </w:rPr>
  </w:style>
  <w:style w:type="paragraph" w:styleId="ListParagraph">
    <w:name w:val="List Paragraph"/>
    <w:basedOn w:val="Normal"/>
    <w:uiPriority w:val="34"/>
    <w:qFormat/>
    <w:rsid w:val="00D345F6"/>
    <w:pPr>
      <w:ind w:left="720"/>
      <w:contextualSpacing/>
    </w:pPr>
  </w:style>
  <w:style w:type="paragraph" w:styleId="NormalWeb">
    <w:name w:val="Normal (Web)"/>
    <w:basedOn w:val="Normal"/>
    <w:uiPriority w:val="99"/>
    <w:rsid w:val="00D345F6"/>
    <w:pPr>
      <w:spacing w:before="75" w:after="100" w:afterAutospacing="1" w:line="240" w:lineRule="auto"/>
    </w:pPr>
    <w:rPr>
      <w:rFonts w:ascii="Times New Roman" w:eastAsia="Times New Roman" w:hAnsi="Times New Roman"/>
      <w:sz w:val="18"/>
      <w:szCs w:val="18"/>
      <w:lang w:eastAsia="en-GB"/>
    </w:rPr>
  </w:style>
  <w:style w:type="character" w:styleId="FollowedHyperlink">
    <w:name w:val="FollowedHyperlink"/>
    <w:basedOn w:val="DefaultParagraphFont"/>
    <w:uiPriority w:val="99"/>
    <w:semiHidden/>
    <w:rsid w:val="00BB0AB0"/>
    <w:rPr>
      <w:rFonts w:cs="Times New Roman"/>
      <w:color w:val="800080"/>
      <w:u w:val="single"/>
    </w:rPr>
  </w:style>
  <w:style w:type="character" w:styleId="CommentReference">
    <w:name w:val="annotation reference"/>
    <w:basedOn w:val="DefaultParagraphFont"/>
    <w:uiPriority w:val="99"/>
    <w:semiHidden/>
    <w:unhideWhenUsed/>
    <w:rsid w:val="00E64118"/>
    <w:rPr>
      <w:sz w:val="16"/>
      <w:szCs w:val="16"/>
    </w:rPr>
  </w:style>
  <w:style w:type="paragraph" w:styleId="CommentText">
    <w:name w:val="annotation text"/>
    <w:basedOn w:val="Normal"/>
    <w:link w:val="CommentTextChar"/>
    <w:uiPriority w:val="99"/>
    <w:semiHidden/>
    <w:unhideWhenUsed/>
    <w:rsid w:val="00E64118"/>
    <w:pPr>
      <w:spacing w:line="240" w:lineRule="auto"/>
    </w:pPr>
    <w:rPr>
      <w:sz w:val="20"/>
      <w:szCs w:val="20"/>
    </w:rPr>
  </w:style>
  <w:style w:type="character" w:customStyle="1" w:styleId="CommentTextChar">
    <w:name w:val="Comment Text Char"/>
    <w:basedOn w:val="DefaultParagraphFont"/>
    <w:link w:val="CommentText"/>
    <w:uiPriority w:val="99"/>
    <w:semiHidden/>
    <w:rsid w:val="00E64118"/>
    <w:rPr>
      <w:sz w:val="20"/>
      <w:szCs w:val="20"/>
      <w:lang w:eastAsia="en-US"/>
    </w:rPr>
  </w:style>
  <w:style w:type="paragraph" w:styleId="CommentSubject">
    <w:name w:val="annotation subject"/>
    <w:basedOn w:val="CommentText"/>
    <w:next w:val="CommentText"/>
    <w:link w:val="CommentSubjectChar"/>
    <w:uiPriority w:val="99"/>
    <w:semiHidden/>
    <w:unhideWhenUsed/>
    <w:rsid w:val="00E64118"/>
    <w:rPr>
      <w:b/>
      <w:bCs/>
    </w:rPr>
  </w:style>
  <w:style w:type="character" w:customStyle="1" w:styleId="CommentSubjectChar">
    <w:name w:val="Comment Subject Char"/>
    <w:basedOn w:val="CommentTextChar"/>
    <w:link w:val="CommentSubject"/>
    <w:uiPriority w:val="99"/>
    <w:semiHidden/>
    <w:rsid w:val="00E64118"/>
    <w:rPr>
      <w:b/>
      <w:bCs/>
      <w:sz w:val="20"/>
      <w:szCs w:val="20"/>
      <w:lang w:eastAsia="en-US"/>
    </w:rPr>
  </w:style>
  <w:style w:type="character" w:styleId="UnresolvedMention">
    <w:name w:val="Unresolved Mention"/>
    <w:basedOn w:val="DefaultParagraphFont"/>
    <w:uiPriority w:val="99"/>
    <w:semiHidden/>
    <w:unhideWhenUsed/>
    <w:rsid w:val="00A92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4385">
      <w:marLeft w:val="0"/>
      <w:marRight w:val="0"/>
      <w:marTop w:val="0"/>
      <w:marBottom w:val="0"/>
      <w:divBdr>
        <w:top w:val="none" w:sz="0" w:space="0" w:color="auto"/>
        <w:left w:val="none" w:sz="0" w:space="0" w:color="auto"/>
        <w:bottom w:val="none" w:sz="0" w:space="0" w:color="auto"/>
        <w:right w:val="none" w:sz="0" w:space="0" w:color="auto"/>
      </w:divBdr>
      <w:divsChild>
        <w:div w:id="86654389">
          <w:marLeft w:val="0"/>
          <w:marRight w:val="0"/>
          <w:marTop w:val="0"/>
          <w:marBottom w:val="0"/>
          <w:divBdr>
            <w:top w:val="none" w:sz="0" w:space="0" w:color="auto"/>
            <w:left w:val="none" w:sz="0" w:space="0" w:color="auto"/>
            <w:bottom w:val="none" w:sz="0" w:space="0" w:color="auto"/>
            <w:right w:val="none" w:sz="0" w:space="0" w:color="auto"/>
          </w:divBdr>
          <w:divsChild>
            <w:div w:id="86654388">
              <w:marLeft w:val="0"/>
              <w:marRight w:val="0"/>
              <w:marTop w:val="0"/>
              <w:marBottom w:val="0"/>
              <w:divBdr>
                <w:top w:val="none" w:sz="0" w:space="0" w:color="auto"/>
                <w:left w:val="none" w:sz="0" w:space="0" w:color="auto"/>
                <w:bottom w:val="none" w:sz="0" w:space="0" w:color="auto"/>
                <w:right w:val="none" w:sz="0" w:space="0" w:color="auto"/>
              </w:divBdr>
              <w:divsChild>
                <w:div w:id="86654383">
                  <w:marLeft w:val="0"/>
                  <w:marRight w:val="0"/>
                  <w:marTop w:val="150"/>
                  <w:marBottom w:val="0"/>
                  <w:divBdr>
                    <w:top w:val="none" w:sz="0" w:space="0" w:color="auto"/>
                    <w:left w:val="none" w:sz="0" w:space="0" w:color="auto"/>
                    <w:bottom w:val="none" w:sz="0" w:space="0" w:color="auto"/>
                    <w:right w:val="none" w:sz="0" w:space="0" w:color="auto"/>
                  </w:divBdr>
                  <w:divsChild>
                    <w:div w:id="86654386">
                      <w:marLeft w:val="0"/>
                      <w:marRight w:val="0"/>
                      <w:marTop w:val="0"/>
                      <w:marBottom w:val="0"/>
                      <w:divBdr>
                        <w:top w:val="none" w:sz="0" w:space="0" w:color="auto"/>
                        <w:left w:val="none" w:sz="0" w:space="0" w:color="auto"/>
                        <w:bottom w:val="none" w:sz="0" w:space="0" w:color="auto"/>
                        <w:right w:val="none" w:sz="0" w:space="0" w:color="auto"/>
                      </w:divBdr>
                      <w:divsChild>
                        <w:div w:id="86654390">
                          <w:marLeft w:val="180"/>
                          <w:marRight w:val="180"/>
                          <w:marTop w:val="0"/>
                          <w:marBottom w:val="270"/>
                          <w:divBdr>
                            <w:top w:val="none" w:sz="0" w:space="0" w:color="auto"/>
                            <w:left w:val="none" w:sz="0" w:space="0" w:color="auto"/>
                            <w:bottom w:val="none" w:sz="0" w:space="0" w:color="auto"/>
                            <w:right w:val="none" w:sz="0" w:space="0" w:color="auto"/>
                          </w:divBdr>
                          <w:divsChild>
                            <w:div w:id="86654387">
                              <w:marLeft w:val="0"/>
                              <w:marRight w:val="0"/>
                              <w:marTop w:val="0"/>
                              <w:marBottom w:val="0"/>
                              <w:divBdr>
                                <w:top w:val="none" w:sz="0" w:space="0" w:color="auto"/>
                                <w:left w:val="none" w:sz="0" w:space="0" w:color="auto"/>
                                <w:bottom w:val="none" w:sz="0" w:space="0" w:color="auto"/>
                                <w:right w:val="none" w:sz="0" w:space="0" w:color="auto"/>
                              </w:divBdr>
                              <w:divsChild>
                                <w:div w:id="8665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0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ft.nhs.uk/younited" TargetMode="External"/><Relationship Id="rId13" Type="http://schemas.openxmlformats.org/officeDocument/2006/relationships/hyperlink" Target="https://www.cambscommunityservices.nhs.uk/Cambs-Community-Paediatrics/about-us/how-to-refer-to-profession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s.tr.communitypaediatricscambs@nhs.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bridgeshire.gov.uk/residents/children-and-families/local-offer/about-cambridgeshire-s-local-offer/the-role-of-the-local-authority-schools-and-setting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mbscommunityservices.nhs.uk/Cambs-Community-Paediatrics/about-us/how-to-refer-to-professionals" TargetMode="External"/><Relationship Id="rId4" Type="http://schemas.openxmlformats.org/officeDocument/2006/relationships/settings" Target="settings.xml"/><Relationship Id="rId9" Type="http://schemas.openxmlformats.org/officeDocument/2006/relationships/hyperlink" Target="https://www.cambridgeshire.gov.uk/residents/children-and-families/local-offer/local-offer-early-years-and-childcare-0-5/early-suppor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0766F-4158-4E19-B5D3-B29FF48FA368}">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91</TotalTime>
  <Pages>4</Pages>
  <Words>1385</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Information to school referrers to Cambridge Community Paediatrics for the assessment of Neurodevelopmental conditions</vt:lpstr>
    </vt:vector>
  </TitlesOfParts>
  <Company>SercoASP</Company>
  <LinksUpToDate>false</LinksUpToDate>
  <CharactersWithSpaces>10541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to school referrers to Cambridge Community Paediatrics for the assessment of Neurodevelopmental conditions</dc:title>
  <dc:creator>Jillian Myers</dc:creator>
  <cp:lastModifiedBy>Samantha Parkin</cp:lastModifiedBy>
  <cp:revision>5</cp:revision>
  <cp:lastPrinted>2018-03-07T10:08:00Z</cp:lastPrinted>
  <dcterms:created xsi:type="dcterms:W3CDTF">2022-08-26T11:36:00Z</dcterms:created>
  <dcterms:modified xsi:type="dcterms:W3CDTF">2023-07-26T20:35:00Z</dcterms:modified>
</cp:coreProperties>
</file>