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5033" w14:textId="6D0A65B0" w:rsidR="002819EB" w:rsidRDefault="002819EB" w:rsidP="002819EB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6ED989C" w14:textId="4F7D7003" w:rsidR="0020396E" w:rsidRPr="00C31B95" w:rsidRDefault="0020396E" w:rsidP="003A109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1B95">
        <w:rPr>
          <w:rFonts w:ascii="Arial" w:hAnsi="Arial" w:cs="Arial"/>
          <w:b/>
          <w:sz w:val="32"/>
          <w:szCs w:val="32"/>
        </w:rPr>
        <w:t>Children’s Speech and Language Therapy</w:t>
      </w:r>
    </w:p>
    <w:p w14:paraId="64045B6E" w14:textId="15894C39" w:rsidR="0020396E" w:rsidRPr="00C31B95" w:rsidRDefault="0020396E" w:rsidP="003A109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1B95">
        <w:rPr>
          <w:rFonts w:ascii="Arial" w:hAnsi="Arial" w:cs="Arial"/>
          <w:b/>
          <w:sz w:val="32"/>
          <w:szCs w:val="32"/>
        </w:rPr>
        <w:t>Request for Involvement Form</w:t>
      </w:r>
      <w:r w:rsidR="005A7DA4">
        <w:rPr>
          <w:rFonts w:ascii="Arial" w:hAnsi="Arial" w:cs="Arial"/>
          <w:b/>
          <w:sz w:val="32"/>
          <w:szCs w:val="32"/>
        </w:rPr>
        <w:t xml:space="preserve"> – Swallowing </w:t>
      </w:r>
      <w:r w:rsidR="000458CF">
        <w:rPr>
          <w:rFonts w:ascii="Arial" w:hAnsi="Arial" w:cs="Arial"/>
          <w:b/>
          <w:sz w:val="32"/>
          <w:szCs w:val="32"/>
        </w:rPr>
        <w:t>Difficulties</w:t>
      </w:r>
    </w:p>
    <w:p w14:paraId="16348519" w14:textId="77777777" w:rsidR="00FE5EB0" w:rsidRDefault="00FE5EB0" w:rsidP="003A109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8C22E5E" w14:textId="77777777" w:rsidR="00A3365B" w:rsidRDefault="00A3365B" w:rsidP="00F27F97">
      <w:pPr>
        <w:tabs>
          <w:tab w:val="left" w:pos="144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2A721608" w14:textId="77777777" w:rsidR="00A3365B" w:rsidRPr="00A3365B" w:rsidRDefault="00A3365B" w:rsidP="00A3365B">
      <w:pPr>
        <w:pStyle w:val="NoSpacing"/>
        <w:jc w:val="both"/>
        <w:rPr>
          <w:rFonts w:ascii="Arial" w:hAnsi="Arial" w:cs="Arial"/>
          <w:b/>
          <w:bCs/>
        </w:rPr>
      </w:pPr>
      <w:r w:rsidRPr="00A3365B">
        <w:rPr>
          <w:rFonts w:ascii="Arial" w:hAnsi="Arial" w:cs="Arial"/>
          <w:b/>
          <w:bCs/>
        </w:rPr>
        <w:t>Before returning, please ensure that the request for involvement meets our referral criteria below.</w:t>
      </w:r>
    </w:p>
    <w:p w14:paraId="683B47FE" w14:textId="77777777" w:rsidR="00A3365B" w:rsidRDefault="00A3365B" w:rsidP="00A3365B">
      <w:pPr>
        <w:pStyle w:val="NoSpacing"/>
        <w:jc w:val="both"/>
        <w:rPr>
          <w:rFonts w:ascii="Arial" w:hAnsi="Arial" w:cs="Arial"/>
          <w:b/>
          <w:bCs/>
        </w:rPr>
      </w:pPr>
    </w:p>
    <w:p w14:paraId="75C3ED5F" w14:textId="79CA7D71" w:rsidR="00A3365B" w:rsidRPr="00A3365B" w:rsidRDefault="00A3365B" w:rsidP="00A3365B">
      <w:pPr>
        <w:pStyle w:val="NoSpacing"/>
        <w:jc w:val="both"/>
        <w:rPr>
          <w:b/>
          <w:bCs/>
        </w:rPr>
      </w:pPr>
      <w:r w:rsidRPr="00A3365B">
        <w:rPr>
          <w:rFonts w:ascii="Arial" w:hAnsi="Arial" w:cs="Arial"/>
          <w:b/>
          <w:bCs/>
        </w:rPr>
        <w:t>The form can then be returned to the Speech and Language Therapy inbox:</w:t>
      </w:r>
      <w:r w:rsidRPr="00A3365B">
        <w:rPr>
          <w:b/>
          <w:bCs/>
        </w:rPr>
        <w:t xml:space="preserve"> </w:t>
      </w:r>
    </w:p>
    <w:p w14:paraId="787645C0" w14:textId="77777777" w:rsidR="00A3365B" w:rsidRPr="00A3365B" w:rsidRDefault="00A3365B" w:rsidP="00A3365B">
      <w:pPr>
        <w:pStyle w:val="NoSpacing"/>
        <w:jc w:val="both"/>
        <w:rPr>
          <w:rFonts w:eastAsia="Times New Roman"/>
          <w:b/>
          <w:bCs/>
          <w:color w:val="000000"/>
        </w:rPr>
      </w:pPr>
      <w:hyperlink r:id="rId7" w:history="1">
        <w:r w:rsidRPr="00A3365B">
          <w:rPr>
            <w:rStyle w:val="Hyperlink"/>
            <w:rFonts w:eastAsia="Times New Roman"/>
            <w:b/>
            <w:bCs/>
          </w:rPr>
          <w:t>CCS-TR.slt@nhs.net</w:t>
        </w:r>
      </w:hyperlink>
    </w:p>
    <w:p w14:paraId="6C5EDAD9" w14:textId="77777777" w:rsidR="00A3365B" w:rsidRDefault="00A3365B" w:rsidP="00A3365B">
      <w:pPr>
        <w:pStyle w:val="NoSpacing"/>
        <w:jc w:val="both"/>
        <w:rPr>
          <w:rFonts w:ascii="Arial" w:hAnsi="Arial" w:cs="Arial"/>
        </w:rPr>
      </w:pPr>
    </w:p>
    <w:p w14:paraId="0DFE99AA" w14:textId="77777777" w:rsidR="00A3365B" w:rsidRDefault="00A3365B" w:rsidP="00A3365B">
      <w:pPr>
        <w:pStyle w:val="NoSpacing"/>
        <w:rPr>
          <w:rFonts w:ascii="Arial" w:hAnsi="Arial" w:cs="Arial"/>
        </w:rPr>
      </w:pPr>
    </w:p>
    <w:p w14:paraId="7B59D8B5" w14:textId="77777777" w:rsidR="00A3365B" w:rsidRDefault="00A3365B" w:rsidP="00A336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speech and language therapy service accept requests for involvement for children with the following difficulties associated with swallowing:</w:t>
      </w:r>
    </w:p>
    <w:p w14:paraId="40DBA2AC" w14:textId="77777777" w:rsidR="00A3365B" w:rsidRDefault="00A3365B" w:rsidP="00A3365B">
      <w:pPr>
        <w:pStyle w:val="NoSpacing"/>
        <w:rPr>
          <w:rFonts w:ascii="Arial" w:hAnsi="Arial" w:cs="Arial"/>
        </w:rPr>
      </w:pPr>
    </w:p>
    <w:p w14:paraId="44FC7155" w14:textId="77777777" w:rsidR="00A3365B" w:rsidRPr="003F039B" w:rsidRDefault="00A3365B" w:rsidP="00A3365B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 w:rsidRPr="003F039B">
        <w:rPr>
          <w:rFonts w:ascii="Arial" w:hAnsi="Arial" w:cs="Arial"/>
          <w:b/>
          <w:bCs/>
        </w:rPr>
        <w:t>Children at immediate risk of aspiration or choking</w:t>
      </w:r>
      <w:r>
        <w:rPr>
          <w:rFonts w:ascii="Arial" w:hAnsi="Arial" w:cs="Arial"/>
          <w:b/>
          <w:bCs/>
        </w:rPr>
        <w:t>.</w:t>
      </w:r>
    </w:p>
    <w:p w14:paraId="2394A358" w14:textId="77777777" w:rsidR="00A3365B" w:rsidRPr="003F039B" w:rsidRDefault="00A3365B" w:rsidP="00A3365B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 w:rsidRPr="003F039B">
        <w:rPr>
          <w:rFonts w:ascii="Arial" w:hAnsi="Arial" w:cs="Arial"/>
          <w:b/>
          <w:bCs/>
        </w:rPr>
        <w:t>Children with a feeding tube</w:t>
      </w:r>
      <w:r>
        <w:rPr>
          <w:rFonts w:ascii="Arial" w:hAnsi="Arial" w:cs="Arial"/>
          <w:b/>
          <w:bCs/>
        </w:rPr>
        <w:t>.</w:t>
      </w:r>
    </w:p>
    <w:p w14:paraId="184B3C2A" w14:textId="77777777" w:rsidR="00A3365B" w:rsidRDefault="00A3365B" w:rsidP="00A3365B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 w:rsidRPr="003F039B">
        <w:rPr>
          <w:rFonts w:ascii="Arial" w:hAnsi="Arial" w:cs="Arial"/>
          <w:b/>
          <w:bCs/>
        </w:rPr>
        <w:t xml:space="preserve">Children who are failing to gain weight due to </w:t>
      </w:r>
      <w:r>
        <w:rPr>
          <w:rFonts w:ascii="Arial" w:hAnsi="Arial" w:cs="Arial"/>
          <w:b/>
          <w:bCs/>
        </w:rPr>
        <w:t>poor oral intake associated with swallowing difficulties.</w:t>
      </w:r>
    </w:p>
    <w:p w14:paraId="4BA4E5B1" w14:textId="73C2A41B" w:rsidR="005C5107" w:rsidRPr="003F039B" w:rsidRDefault="005C5107" w:rsidP="00A3365B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Children who have persistent swallowing difficulties with a compromised respiratory status</w:t>
      </w:r>
    </w:p>
    <w:p w14:paraId="6C68CB12" w14:textId="77777777" w:rsidR="00A3365B" w:rsidRPr="003F039B" w:rsidRDefault="00A3365B" w:rsidP="00A3365B">
      <w:pPr>
        <w:pStyle w:val="NoSpacing"/>
        <w:rPr>
          <w:rFonts w:ascii="Arial" w:hAnsi="Arial" w:cs="Arial"/>
          <w:b/>
          <w:bCs/>
        </w:rPr>
      </w:pPr>
    </w:p>
    <w:p w14:paraId="0B4357D2" w14:textId="57E7AFEF" w:rsidR="00A3365B" w:rsidRDefault="00A3365B" w:rsidP="00A336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do not accept the following requests</w:t>
      </w:r>
      <w:r w:rsidR="008D5E11">
        <w:rPr>
          <w:rFonts w:ascii="Arial" w:hAnsi="Arial" w:cs="Arial"/>
        </w:rPr>
        <w:t>:</w:t>
      </w:r>
    </w:p>
    <w:p w14:paraId="318CC485" w14:textId="77777777" w:rsidR="00A3365B" w:rsidRDefault="00A3365B" w:rsidP="00A3365B">
      <w:pPr>
        <w:pStyle w:val="NoSpacing"/>
        <w:rPr>
          <w:rFonts w:ascii="Arial" w:hAnsi="Arial" w:cs="Arial"/>
        </w:rPr>
      </w:pPr>
    </w:p>
    <w:p w14:paraId="005BE2C2" w14:textId="77777777" w:rsidR="00A3365B" w:rsidRPr="003F039B" w:rsidRDefault="00A3365B" w:rsidP="00A3365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</w:rPr>
      </w:pPr>
      <w:r w:rsidRPr="003F039B">
        <w:rPr>
          <w:rFonts w:ascii="Arial" w:hAnsi="Arial" w:cs="Arial"/>
          <w:b/>
          <w:bCs/>
        </w:rPr>
        <w:t>Children who have avoidant or restrictive food intake (including those diagnosed with ARFID)</w:t>
      </w:r>
      <w:r>
        <w:rPr>
          <w:rFonts w:ascii="Arial" w:hAnsi="Arial" w:cs="Arial"/>
          <w:b/>
          <w:bCs/>
        </w:rPr>
        <w:t>.</w:t>
      </w:r>
    </w:p>
    <w:p w14:paraId="6016E80B" w14:textId="77777777" w:rsidR="00A3365B" w:rsidRDefault="00A3365B" w:rsidP="00A3365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</w:rPr>
      </w:pPr>
      <w:r w:rsidRPr="003F039B">
        <w:rPr>
          <w:rFonts w:ascii="Arial" w:hAnsi="Arial" w:cs="Arial"/>
          <w:b/>
          <w:bCs/>
        </w:rPr>
        <w:t>Children wh</w:t>
      </w:r>
      <w:r>
        <w:rPr>
          <w:rFonts w:ascii="Arial" w:hAnsi="Arial" w:cs="Arial"/>
          <w:b/>
          <w:bCs/>
        </w:rPr>
        <w:t xml:space="preserve">o have been seen previously by our service unless their needs have changed. </w:t>
      </w:r>
    </w:p>
    <w:p w14:paraId="69D0D758" w14:textId="77777777" w:rsidR="00A3365B" w:rsidRDefault="00A3365B" w:rsidP="00A3365B">
      <w:pPr>
        <w:pStyle w:val="NoSpacing"/>
        <w:rPr>
          <w:rFonts w:ascii="Arial" w:hAnsi="Arial" w:cs="Arial"/>
          <w:b/>
          <w:bCs/>
        </w:rPr>
      </w:pPr>
    </w:p>
    <w:p w14:paraId="0BE24209" w14:textId="5A7B6E47" w:rsidR="00A3365B" w:rsidRPr="003F039B" w:rsidRDefault="00A3365B" w:rsidP="00A336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When children are accepted, they will receive an individual package of support (</w:t>
      </w:r>
      <w:r w:rsidR="008D5E11">
        <w:rPr>
          <w:rFonts w:ascii="Arial" w:hAnsi="Arial" w:cs="Arial"/>
        </w:rPr>
        <w:t>IPoS</w:t>
      </w:r>
      <w:r>
        <w:rPr>
          <w:rFonts w:ascii="Arial" w:hAnsi="Arial" w:cs="Arial"/>
        </w:rPr>
        <w:t>) appropriate to their needs and this will be discussed at the first appointment during the initial assessment. Some children may require additional packages of support, depending on their needs.</w:t>
      </w:r>
    </w:p>
    <w:p w14:paraId="020BF870" w14:textId="77777777" w:rsidR="00A3365B" w:rsidRDefault="00A3365B" w:rsidP="00A3365B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38DAB9" w14:textId="77777777" w:rsidR="00A3365B" w:rsidRDefault="00A3365B" w:rsidP="00A3365B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1"/>
        <w:gridCol w:w="1701"/>
        <w:gridCol w:w="1134"/>
        <w:gridCol w:w="1417"/>
        <w:gridCol w:w="992"/>
        <w:gridCol w:w="2410"/>
      </w:tblGrid>
      <w:tr w:rsidR="00DA4F61" w:rsidRPr="00AC02FD" w14:paraId="5A64779D" w14:textId="77777777" w:rsidTr="004C15BA"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95E43D3" w14:textId="77777777" w:rsidR="0020396E" w:rsidRDefault="0020396E" w:rsidP="002819EB">
            <w:pPr>
              <w:tabs>
                <w:tab w:val="left" w:pos="570"/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Child’s Full Name: </w:t>
            </w:r>
          </w:p>
          <w:p w14:paraId="51E251B5" w14:textId="56886382" w:rsidR="000458CF" w:rsidRPr="00AC02FD" w:rsidRDefault="000458CF" w:rsidP="002819EB">
            <w:pPr>
              <w:tabs>
                <w:tab w:val="left" w:pos="570"/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</w:tcPr>
          <w:p w14:paraId="726562FE" w14:textId="77777777" w:rsidR="0020396E" w:rsidRPr="00AC02FD" w:rsidRDefault="0020396E" w:rsidP="002819EB">
            <w:pPr>
              <w:tabs>
                <w:tab w:val="left" w:pos="570"/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14:paraId="3693AD19" w14:textId="77777777" w:rsidR="0020396E" w:rsidRPr="00AC02FD" w:rsidRDefault="0020396E" w:rsidP="002819EB">
            <w:pPr>
              <w:tabs>
                <w:tab w:val="left" w:pos="570"/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Today’s Date</w:t>
            </w:r>
            <w:r w:rsidR="00C4714E">
              <w:rPr>
                <w:rFonts w:ascii="Arial" w:hAnsi="Arial" w:cs="Arial"/>
                <w:b/>
              </w:rPr>
              <w:t>:</w:t>
            </w:r>
          </w:p>
        </w:tc>
      </w:tr>
      <w:tr w:rsidR="00DA4F61" w:rsidRPr="00AC02FD" w14:paraId="28C69962" w14:textId="77777777" w:rsidTr="004C15BA">
        <w:tc>
          <w:tcPr>
            <w:tcW w:w="4962" w:type="dxa"/>
            <w:gridSpan w:val="4"/>
            <w:tcBorders>
              <w:left w:val="single" w:sz="12" w:space="0" w:color="auto"/>
            </w:tcBorders>
          </w:tcPr>
          <w:p w14:paraId="4EC8AADC" w14:textId="45B2611E" w:rsidR="0020396E" w:rsidRPr="00AC02FD" w:rsidRDefault="0020396E" w:rsidP="002819EB">
            <w:pPr>
              <w:tabs>
                <w:tab w:val="left" w:pos="570"/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NHS Number</w:t>
            </w:r>
            <w:r w:rsidR="002819EB">
              <w:rPr>
                <w:rFonts w:ascii="Arial" w:hAnsi="Arial" w:cs="Arial"/>
                <w:b/>
              </w:rPr>
              <w:t xml:space="preserve"> (if known)</w:t>
            </w:r>
            <w:r w:rsidRPr="00AC02FD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2409" w:type="dxa"/>
            <w:gridSpan w:val="2"/>
          </w:tcPr>
          <w:p w14:paraId="034FA4A0" w14:textId="77777777" w:rsidR="0020396E" w:rsidRPr="00AC02FD" w:rsidRDefault="0020396E" w:rsidP="002819EB">
            <w:pPr>
              <w:tabs>
                <w:tab w:val="left" w:pos="570"/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Age:       y      m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16B346A" w14:textId="77777777" w:rsidR="0020396E" w:rsidRPr="00AC02FD" w:rsidRDefault="0020396E" w:rsidP="002819EB">
            <w:pPr>
              <w:tabs>
                <w:tab w:val="left" w:pos="570"/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Gender: M / F</w:t>
            </w:r>
          </w:p>
        </w:tc>
      </w:tr>
      <w:tr w:rsidR="00DA4F61" w:rsidRPr="00AC02FD" w14:paraId="70B6F74A" w14:textId="77777777" w:rsidTr="004C15BA">
        <w:trPr>
          <w:trHeight w:val="478"/>
        </w:trPr>
        <w:tc>
          <w:tcPr>
            <w:tcW w:w="4962" w:type="dxa"/>
            <w:gridSpan w:val="4"/>
            <w:tcBorders>
              <w:left w:val="single" w:sz="12" w:space="0" w:color="auto"/>
            </w:tcBorders>
          </w:tcPr>
          <w:p w14:paraId="65F70B08" w14:textId="77777777" w:rsidR="003B1689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Address with Postcode</w:t>
            </w:r>
            <w:r w:rsidR="006349F7">
              <w:rPr>
                <w:rFonts w:ascii="Arial" w:hAnsi="Arial" w:cs="Arial"/>
                <w:b/>
              </w:rPr>
              <w:t>:</w:t>
            </w:r>
          </w:p>
          <w:p w14:paraId="516F2838" w14:textId="77777777" w:rsidR="002819EB" w:rsidRPr="00AC02FD" w:rsidRDefault="002819EB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3066BEEA" w14:textId="77777777" w:rsidR="0020396E" w:rsidRPr="00AC02FD" w:rsidRDefault="003B1689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Email:</w:t>
            </w:r>
          </w:p>
        </w:tc>
      </w:tr>
      <w:tr w:rsidR="00DA4F61" w:rsidRPr="00AC02FD" w14:paraId="2E70C3DB" w14:textId="77777777" w:rsidTr="004C15BA">
        <w:tc>
          <w:tcPr>
            <w:tcW w:w="4962" w:type="dxa"/>
            <w:gridSpan w:val="4"/>
            <w:tcBorders>
              <w:left w:val="single" w:sz="12" w:space="0" w:color="auto"/>
            </w:tcBorders>
          </w:tcPr>
          <w:p w14:paraId="5FD66ED9" w14:textId="3694F10C" w:rsidR="0020396E" w:rsidRPr="00AC02FD" w:rsidRDefault="00B450A8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</w:t>
            </w:r>
            <w:r w:rsidR="0020396E" w:rsidRPr="00AC02FD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5A3E9897" w14:textId="0AF0305B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Mobile:</w:t>
            </w:r>
          </w:p>
        </w:tc>
      </w:tr>
      <w:tr w:rsidR="00DA4F61" w:rsidRPr="00AC02FD" w14:paraId="0964D53E" w14:textId="77777777" w:rsidTr="004C15BA">
        <w:trPr>
          <w:trHeight w:val="557"/>
        </w:trPr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14:paraId="37166AB9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2835" w:type="dxa"/>
            <w:gridSpan w:val="2"/>
          </w:tcPr>
          <w:p w14:paraId="7208FD97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Religion: </w:t>
            </w:r>
          </w:p>
        </w:tc>
        <w:tc>
          <w:tcPr>
            <w:tcW w:w="2409" w:type="dxa"/>
            <w:gridSpan w:val="2"/>
          </w:tcPr>
          <w:p w14:paraId="5DF58782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Language: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F5C7798" w14:textId="1FE10C49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Interpreter needed</w:t>
            </w:r>
            <w:r w:rsidR="004C15BA">
              <w:rPr>
                <w:rFonts w:ascii="Arial" w:hAnsi="Arial" w:cs="Arial"/>
                <w:b/>
              </w:rPr>
              <w:t>?</w:t>
            </w:r>
          </w:p>
        </w:tc>
      </w:tr>
      <w:tr w:rsidR="005C5107" w:rsidRPr="00AC02FD" w14:paraId="05C2721B" w14:textId="77777777" w:rsidTr="004C15BA">
        <w:tc>
          <w:tcPr>
            <w:tcW w:w="4962" w:type="dxa"/>
            <w:gridSpan w:val="4"/>
            <w:tcBorders>
              <w:left w:val="single" w:sz="12" w:space="0" w:color="auto"/>
            </w:tcBorders>
          </w:tcPr>
          <w:p w14:paraId="42149965" w14:textId="77777777" w:rsidR="005C5107" w:rsidRDefault="005C5107" w:rsidP="005C5107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carer:</w:t>
            </w:r>
          </w:p>
          <w:p w14:paraId="2B4D9654" w14:textId="77777777" w:rsidR="005C5107" w:rsidRDefault="005C5107" w:rsidP="005C5107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394DBD98" w14:textId="5A8CD7CD" w:rsidR="005C5107" w:rsidRPr="00AC02FD" w:rsidRDefault="005C5107" w:rsidP="005C5107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with child: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6E8F603B" w14:textId="77777777" w:rsidR="005C5107" w:rsidRDefault="005C5107" w:rsidP="005C5107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carers with parental responsibility:</w:t>
            </w:r>
          </w:p>
          <w:p w14:paraId="0D6BAE59" w14:textId="77777777" w:rsidR="005C5107" w:rsidRDefault="005C5107" w:rsidP="005C5107">
            <w:pPr>
              <w:tabs>
                <w:tab w:val="left" w:pos="144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22BE9E0F" w14:textId="770C49FF" w:rsidR="005C5107" w:rsidRPr="00AC02FD" w:rsidRDefault="005C5107" w:rsidP="005C5107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if different:</w:t>
            </w:r>
          </w:p>
        </w:tc>
      </w:tr>
      <w:tr w:rsidR="00DA4F61" w:rsidRPr="00AC02FD" w14:paraId="03F2645D" w14:textId="77777777" w:rsidTr="004C15BA">
        <w:tc>
          <w:tcPr>
            <w:tcW w:w="4962" w:type="dxa"/>
            <w:gridSpan w:val="4"/>
            <w:tcBorders>
              <w:left w:val="single" w:sz="12" w:space="0" w:color="auto"/>
            </w:tcBorders>
          </w:tcPr>
          <w:p w14:paraId="0FA02252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GP Surgery: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0D515339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Health Visitor:</w:t>
            </w:r>
          </w:p>
        </w:tc>
      </w:tr>
      <w:tr w:rsidR="00B23AFC" w:rsidRPr="00AC02FD" w14:paraId="1B4D764C" w14:textId="77777777" w:rsidTr="002819EB"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52F35" w14:textId="77777777" w:rsidR="002819EB" w:rsidRDefault="00B23AFC" w:rsidP="002819EB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</w:pPr>
            <w:r w:rsidRPr="00131672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lastRenderedPageBreak/>
              <w:t>Giving your consent</w:t>
            </w:r>
          </w:p>
          <w:p w14:paraId="3060DB66" w14:textId="77777777" w:rsidR="00B23AFC" w:rsidRPr="00131672" w:rsidRDefault="00B23AFC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31672">
              <w:rPr>
                <w:rFonts w:ascii="Arial" w:hAnsi="Arial" w:cs="Arial"/>
                <w:b/>
              </w:rPr>
              <w:t xml:space="preserve">Parental Consent for SLT referral: Yes </w:t>
            </w:r>
            <w:proofErr w:type="gramStart"/>
            <w:r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3C7CEF">
              <w:rPr>
                <w:rFonts w:ascii="Arial" w:hAnsi="Arial" w:cs="Arial"/>
                <w:b/>
              </w:rPr>
              <w:t xml:space="preserve"> </w:t>
            </w:r>
            <w:r w:rsidRPr="00131672">
              <w:rPr>
                <w:rFonts w:ascii="Arial" w:hAnsi="Arial" w:cs="Arial"/>
                <w:b/>
              </w:rPr>
              <w:t xml:space="preserve"> Signature</w:t>
            </w:r>
            <w:proofErr w:type="gramEnd"/>
            <w:r w:rsidRPr="00131672">
              <w:rPr>
                <w:rFonts w:ascii="Arial" w:hAnsi="Arial" w:cs="Arial"/>
                <w:b/>
              </w:rPr>
              <w:t xml:space="preserve"> of parent/carer </w:t>
            </w:r>
            <w:r w:rsidR="002819EB">
              <w:rPr>
                <w:rFonts w:ascii="Arial" w:hAnsi="Arial" w:cs="Arial"/>
                <w:b/>
              </w:rPr>
              <w:t>………</w:t>
            </w:r>
            <w:r w:rsidRPr="00131672">
              <w:rPr>
                <w:rFonts w:ascii="Arial" w:hAnsi="Arial" w:cs="Arial"/>
                <w:b/>
              </w:rPr>
              <w:t>…………</w:t>
            </w:r>
            <w:r w:rsidR="00C4714E">
              <w:rPr>
                <w:rFonts w:ascii="Arial" w:hAnsi="Arial" w:cs="Arial"/>
                <w:b/>
              </w:rPr>
              <w:t>………….</w:t>
            </w:r>
          </w:p>
          <w:p w14:paraId="0ECD950D" w14:textId="77777777" w:rsidR="00410538" w:rsidRDefault="00410538" w:rsidP="002819EB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Cambridgeshire Community Services (CCS) NHS Trust </w:t>
            </w:r>
            <w:r w:rsidR="00DA4F61">
              <w:rPr>
                <w:rFonts w:ascii="Arial" w:eastAsia="Times New Roman" w:hAnsi="Arial" w:cs="Arial"/>
                <w:color w:val="000000"/>
                <w:lang w:eastAsia="en-GB"/>
              </w:rPr>
              <w:t>would like to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send text (SMS) messages for appointme</w:t>
            </w:r>
            <w:r w:rsidR="005E065C">
              <w:rPr>
                <w:rFonts w:ascii="Arial" w:eastAsia="Times New Roman" w:hAnsi="Arial" w:cs="Arial"/>
                <w:color w:val="000000"/>
                <w:lang w:eastAsia="en-GB"/>
              </w:rPr>
              <w:t>nt reminders and to share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useful</w:t>
            </w:r>
            <w:r w:rsidR="005E065C">
              <w:rPr>
                <w:rFonts w:ascii="Arial" w:eastAsia="Times New Roman" w:hAnsi="Arial" w:cs="Arial"/>
                <w:color w:val="000000"/>
                <w:lang w:eastAsia="en-GB"/>
              </w:rPr>
              <w:t xml:space="preserve"> health information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7FDBC1A6" w14:textId="77777777" w:rsidR="00DA4F61" w:rsidRPr="00131672" w:rsidRDefault="00DA4F61" w:rsidP="002819EB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3167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I agree to receive text (SMS) messages</w:t>
            </w:r>
            <w:r>
              <w:rPr>
                <w:rFonts w:ascii="Arial" w:hAnsi="Arial" w:cs="Arial"/>
                <w:b/>
              </w:rPr>
              <w:tab/>
            </w:r>
            <w:r w:rsidRPr="00131672">
              <w:rPr>
                <w:rFonts w:ascii="Arial" w:hAnsi="Arial" w:cs="Arial"/>
                <w:b/>
              </w:rPr>
              <w:t xml:space="preserve">Yes </w:t>
            </w:r>
            <w:r w:rsidRPr="00131672">
              <w:rPr>
                <w:rFonts w:ascii="Meiryo" w:eastAsia="Meiryo" w:hAnsi="Meiryo" w:cs="Meiryo" w:hint="eastAsia"/>
                <w:b/>
              </w:rPr>
              <w:t>☐</w:t>
            </w:r>
            <w:r>
              <w:rPr>
                <w:rFonts w:ascii="Arial" w:hAnsi="Arial" w:cs="Arial"/>
                <w:b/>
              </w:rPr>
              <w:tab/>
            </w:r>
            <w:r w:rsidRPr="00131672">
              <w:rPr>
                <w:rFonts w:ascii="Arial" w:hAnsi="Arial" w:cs="Arial"/>
                <w:b/>
              </w:rPr>
              <w:t xml:space="preserve">No </w:t>
            </w:r>
            <w:r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2811C898" w14:textId="167C4428" w:rsidR="00B23AFC" w:rsidRDefault="005E065C" w:rsidP="002819E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We may offer 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>appointment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using </w:t>
            </w:r>
            <w:r w:rsidR="00DA4F61">
              <w:rPr>
                <w:rFonts w:ascii="Arial" w:eastAsia="Times New Roman" w:hAnsi="Arial" w:cs="Arial"/>
                <w:color w:val="000000"/>
                <w:lang w:eastAsia="en-GB"/>
              </w:rPr>
              <w:t>video calling; for this we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need your current email address. </w:t>
            </w:r>
          </w:p>
          <w:p w14:paraId="4D493307" w14:textId="77777777" w:rsidR="003C7CEF" w:rsidRDefault="003C7CEF" w:rsidP="002819EB">
            <w:pPr>
              <w:tabs>
                <w:tab w:val="left" w:pos="7122"/>
                <w:tab w:val="left" w:pos="7972"/>
              </w:tabs>
              <w:spacing w:before="120" w:after="120" w:line="240" w:lineRule="auto"/>
              <w:rPr>
                <w:rFonts w:ascii="Meiryo" w:eastAsia="Meiryo" w:hAnsi="Meiryo" w:cs="Meiryo"/>
                <w:b/>
              </w:rPr>
            </w:pPr>
            <w:r w:rsidRPr="00131672">
              <w:rPr>
                <w:rFonts w:ascii="Arial" w:eastAsia="Times New Roman" w:hAnsi="Arial" w:cs="Arial"/>
                <w:b/>
              </w:rPr>
              <w:t xml:space="preserve">I agree to receive emails which </w:t>
            </w:r>
            <w:r>
              <w:rPr>
                <w:rFonts w:ascii="Arial" w:eastAsia="Times New Roman" w:hAnsi="Arial" w:cs="Arial"/>
                <w:b/>
              </w:rPr>
              <w:t>could include personal</w:t>
            </w:r>
            <w:r w:rsidRPr="00131672">
              <w:rPr>
                <w:rFonts w:ascii="Arial" w:eastAsia="Times New Roman" w:hAnsi="Arial" w:cs="Arial"/>
                <w:b/>
              </w:rPr>
              <w:t xml:space="preserve"> information:</w:t>
            </w:r>
            <w:r>
              <w:rPr>
                <w:rFonts w:ascii="Arial" w:eastAsia="Times New Roman" w:hAnsi="Arial" w:cs="Arial"/>
              </w:rPr>
              <w:tab/>
            </w:r>
            <w:r w:rsidRPr="00131672">
              <w:rPr>
                <w:rFonts w:ascii="Arial" w:hAnsi="Arial" w:cs="Arial"/>
                <w:b/>
              </w:rPr>
              <w:t xml:space="preserve">Yes </w:t>
            </w:r>
            <w:r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504BA6">
              <w:rPr>
                <w:rFonts w:ascii="Meiryo" w:eastAsia="Meiryo" w:hAnsi="Meiryo" w:cs="Meiryo"/>
                <w:b/>
              </w:rPr>
              <w:tab/>
            </w:r>
            <w:r w:rsidRPr="00131672">
              <w:rPr>
                <w:rFonts w:ascii="Arial" w:hAnsi="Arial" w:cs="Arial"/>
                <w:b/>
              </w:rPr>
              <w:t xml:space="preserve">No </w:t>
            </w:r>
            <w:r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0C377C25" w14:textId="77777777" w:rsidR="00B23AFC" w:rsidRDefault="00B23AFC" w:rsidP="002819EB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131672">
              <w:rPr>
                <w:rFonts w:ascii="Arial" w:eastAsia="Times New Roman" w:hAnsi="Arial" w:cs="Arial"/>
              </w:rPr>
              <w:t xml:space="preserve">Once any information has left our secure NHS email accounts, the security of the </w:t>
            </w:r>
            <w:r w:rsidR="00131672" w:rsidRPr="00131672">
              <w:rPr>
                <w:rFonts w:ascii="Arial" w:eastAsia="Times New Roman" w:hAnsi="Arial" w:cs="Arial"/>
              </w:rPr>
              <w:t>i</w:t>
            </w:r>
            <w:r w:rsidRPr="00131672">
              <w:rPr>
                <w:rFonts w:ascii="Arial" w:eastAsia="Times New Roman" w:hAnsi="Arial" w:cs="Arial"/>
              </w:rPr>
              <w:t>nformation is your responsibility.</w:t>
            </w:r>
          </w:p>
          <w:p w14:paraId="3B684548" w14:textId="77777777" w:rsidR="00B23AFC" w:rsidRPr="00131672" w:rsidRDefault="00B23AFC" w:rsidP="002819E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31672">
              <w:rPr>
                <w:rFonts w:ascii="Arial" w:eastAsia="Times New Roman" w:hAnsi="Arial" w:cs="Arial"/>
                <w:b/>
                <w:bCs/>
                <w:u w:val="single"/>
              </w:rPr>
              <w:t>Sharing information</w:t>
            </w:r>
            <w:r w:rsidRPr="00131672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2A36A676" w14:textId="77777777" w:rsidR="00B23AFC" w:rsidRPr="00131672" w:rsidRDefault="003C7CEF" w:rsidP="002819EB">
            <w:pPr>
              <w:tabs>
                <w:tab w:val="left" w:pos="7122"/>
                <w:tab w:val="left" w:pos="7972"/>
              </w:tabs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B23AFC" w:rsidRPr="00131672">
              <w:rPr>
                <w:rFonts w:ascii="Arial" w:eastAsia="Times New Roman" w:hAnsi="Arial" w:cs="Arial"/>
              </w:rPr>
              <w:t>re you happy for us to share your child’s record with other health services who are involved with your child’s care?</w:t>
            </w:r>
            <w:r w:rsidR="00C31B95">
              <w:rPr>
                <w:rFonts w:ascii="Arial" w:eastAsia="Times New Roman" w:hAnsi="Arial" w:cs="Arial"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Yes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C31B95">
              <w:rPr>
                <w:rFonts w:ascii="Arial" w:hAnsi="Arial" w:cs="Arial"/>
                <w:b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No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0D9CC567" w14:textId="77777777" w:rsidR="00B23AFC" w:rsidRPr="00131672" w:rsidRDefault="00B23AFC" w:rsidP="002819EB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131672">
              <w:rPr>
                <w:rFonts w:ascii="Arial" w:eastAsia="Times New Roman" w:hAnsi="Arial" w:cs="Arial"/>
              </w:rPr>
              <w:t>Are you happy for us to have access to the records held by other health services involved in your child’s care?</w:t>
            </w:r>
            <w:r w:rsidR="00C31B95">
              <w:rPr>
                <w:rFonts w:ascii="Arial" w:eastAsia="Times New Roman" w:hAnsi="Arial" w:cs="Arial"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Yes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C31B95">
              <w:rPr>
                <w:rFonts w:ascii="Arial" w:hAnsi="Arial" w:cs="Arial"/>
                <w:b/>
              </w:rPr>
              <w:tab/>
            </w:r>
            <w:r w:rsidR="003C7CEF">
              <w:rPr>
                <w:rFonts w:ascii="Arial" w:hAnsi="Arial" w:cs="Arial"/>
                <w:b/>
              </w:rPr>
              <w:t xml:space="preserve"> </w:t>
            </w:r>
            <w:r w:rsidR="007A4117" w:rsidRPr="00131672">
              <w:rPr>
                <w:rFonts w:ascii="Arial" w:hAnsi="Arial" w:cs="Arial"/>
                <w:b/>
              </w:rPr>
              <w:t xml:space="preserve">No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2069D261" w14:textId="77777777" w:rsidR="002819EB" w:rsidRDefault="00B23AFC" w:rsidP="002819EB">
            <w:pPr>
              <w:tabs>
                <w:tab w:val="left" w:pos="7122"/>
                <w:tab w:val="left" w:pos="8004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Meiryo" w:eastAsia="Meiryo" w:hAnsi="Meiryo" w:cs="Meiryo"/>
                <w:b/>
              </w:rPr>
            </w:pPr>
            <w:r w:rsidRPr="00131672">
              <w:rPr>
                <w:rFonts w:ascii="Arial" w:eastAsia="Times New Roman" w:hAnsi="Arial" w:cs="Arial"/>
              </w:rPr>
              <w:t>If we need to talk to other professionals involv</w:t>
            </w:r>
            <w:r w:rsidR="003C7CEF">
              <w:rPr>
                <w:rFonts w:ascii="Arial" w:eastAsia="Times New Roman" w:hAnsi="Arial" w:cs="Arial"/>
              </w:rPr>
              <w:t>ed with your child, e.g.</w:t>
            </w:r>
            <w:r w:rsidRPr="00131672">
              <w:rPr>
                <w:rFonts w:ascii="Arial" w:eastAsia="Times New Roman" w:hAnsi="Arial" w:cs="Arial"/>
              </w:rPr>
              <w:t xml:space="preserve"> play group or school staff, are you happy for us to sha</w:t>
            </w:r>
            <w:r w:rsidR="003C7CEF">
              <w:rPr>
                <w:rFonts w:ascii="Arial" w:eastAsia="Times New Roman" w:hAnsi="Arial" w:cs="Arial"/>
              </w:rPr>
              <w:t>re information with them</w:t>
            </w:r>
            <w:r w:rsidRPr="00131672">
              <w:rPr>
                <w:rFonts w:ascii="Arial" w:eastAsia="Times New Roman" w:hAnsi="Arial" w:cs="Arial"/>
              </w:rPr>
              <w:t xml:space="preserve">? </w:t>
            </w:r>
            <w:r w:rsidR="00C31B95">
              <w:rPr>
                <w:rFonts w:ascii="Arial" w:hAnsi="Arial" w:cs="Arial"/>
                <w:b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Yes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C31B95">
              <w:rPr>
                <w:rFonts w:ascii="Arial" w:hAnsi="Arial" w:cs="Arial"/>
                <w:b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No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08FE353F" w14:textId="4545C380" w:rsidR="00A3365B" w:rsidRPr="003F2A7D" w:rsidRDefault="00A3365B" w:rsidP="002819EB">
            <w:pPr>
              <w:tabs>
                <w:tab w:val="left" w:pos="7122"/>
                <w:tab w:val="left" w:pos="8004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Meiryo" w:eastAsia="Meiryo" w:hAnsi="Meiryo" w:cs="Meiryo"/>
                <w:b/>
              </w:rPr>
            </w:pPr>
          </w:p>
        </w:tc>
      </w:tr>
      <w:tr w:rsidR="002819EB" w:rsidRPr="00AC02FD" w14:paraId="7A6A9C03" w14:textId="77777777" w:rsidTr="004C15BA">
        <w:trPr>
          <w:trHeight w:val="132"/>
        </w:trPr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5C0153C" w14:textId="77777777" w:rsidR="002819EB" w:rsidRDefault="002819EB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Education/</w:t>
            </w:r>
            <w:r>
              <w:rPr>
                <w:rFonts w:ascii="Arial" w:hAnsi="Arial" w:cs="Arial"/>
                <w:b/>
              </w:rPr>
              <w:t>Preschool/</w:t>
            </w:r>
            <w:r w:rsidRPr="00AC02FD">
              <w:rPr>
                <w:rFonts w:ascii="Arial" w:hAnsi="Arial" w:cs="Arial"/>
                <w:b/>
              </w:rPr>
              <w:t>Nursery Setting</w:t>
            </w:r>
            <w:r>
              <w:rPr>
                <w:rFonts w:ascii="Arial" w:hAnsi="Arial" w:cs="Arial"/>
                <w:b/>
              </w:rPr>
              <w:t>:</w:t>
            </w:r>
          </w:p>
          <w:p w14:paraId="34FB472F" w14:textId="77777777" w:rsidR="002819EB" w:rsidRPr="00AC02FD" w:rsidRDefault="002819EB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6E6AC3E" w14:textId="77777777" w:rsidR="002819EB" w:rsidRPr="00AC02FD" w:rsidRDefault="002819EB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School Year:</w:t>
            </w:r>
          </w:p>
        </w:tc>
      </w:tr>
      <w:tr w:rsidR="00DA4F61" w:rsidRPr="00AC02FD" w14:paraId="20598B20" w14:textId="77777777" w:rsidTr="004C15BA"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02588684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Other professionals involved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14:paraId="192D2DA1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Please tick and state their name, if known.</w:t>
            </w:r>
          </w:p>
          <w:p w14:paraId="753C2B64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Please attached any relevant reports</w:t>
            </w:r>
          </w:p>
        </w:tc>
      </w:tr>
      <w:tr w:rsidR="00C4714E" w:rsidRPr="00AC02FD" w14:paraId="6077C2EB" w14:textId="77777777" w:rsidTr="004C15BA">
        <w:trPr>
          <w:trHeight w:val="465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263AFE67" w14:textId="77777777" w:rsidR="0020396E" w:rsidRPr="00C31B95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Health Visitor (HV)</w:t>
            </w:r>
          </w:p>
        </w:tc>
        <w:tc>
          <w:tcPr>
            <w:tcW w:w="1134" w:type="dxa"/>
          </w:tcPr>
          <w:p w14:paraId="403E7C9A" w14:textId="77777777" w:rsidR="0020396E" w:rsidRPr="00203E43" w:rsidRDefault="0020396E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03E43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383EE8DA" w14:textId="77777777" w:rsidR="0020396E" w:rsidRPr="003F2A7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664C" w:rsidRPr="00AC02FD" w14:paraId="14757EFA" w14:textId="77777777" w:rsidTr="004C15BA">
        <w:trPr>
          <w:trHeight w:val="630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6D7D9566" w14:textId="7B803AEA" w:rsidR="00F4664C" w:rsidRPr="00C31B95" w:rsidRDefault="00F4664C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services (child disability team)</w:t>
            </w:r>
          </w:p>
        </w:tc>
        <w:tc>
          <w:tcPr>
            <w:tcW w:w="1134" w:type="dxa"/>
          </w:tcPr>
          <w:p w14:paraId="05D956B4" w14:textId="77777777" w:rsidR="00F4664C" w:rsidRPr="00203E43" w:rsidRDefault="002819EB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Meiryo" w:eastAsia="Meiryo" w:hAnsi="Meiryo" w:cs="Meiryo"/>
                <w:b/>
              </w:rPr>
            </w:pPr>
            <w:r w:rsidRPr="00203E43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7DDFF98D" w14:textId="77777777" w:rsidR="00F4664C" w:rsidRPr="00AC02FD" w:rsidRDefault="00F4664C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4714E" w:rsidRPr="00AC02FD" w14:paraId="4BF10656" w14:textId="77777777" w:rsidTr="004C15BA">
        <w:trPr>
          <w:trHeight w:val="584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7A94EDE5" w14:textId="51947F55" w:rsidR="0020396E" w:rsidRPr="00C31B95" w:rsidRDefault="003F2A7D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Education/SEND services</w:t>
            </w:r>
          </w:p>
        </w:tc>
        <w:tc>
          <w:tcPr>
            <w:tcW w:w="1134" w:type="dxa"/>
          </w:tcPr>
          <w:p w14:paraId="3E77696C" w14:textId="77777777" w:rsidR="0020396E" w:rsidRPr="00AC02FD" w:rsidRDefault="0020396E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06141833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C4714E" w:rsidRPr="00AC02FD" w14:paraId="7EAFE121" w14:textId="77777777" w:rsidTr="004C15BA">
        <w:trPr>
          <w:trHeight w:val="493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596ECB00" w14:textId="77777777" w:rsidR="002819EB" w:rsidRPr="00C31B95" w:rsidRDefault="00937914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Paediatrician</w:t>
            </w:r>
          </w:p>
        </w:tc>
        <w:tc>
          <w:tcPr>
            <w:tcW w:w="1134" w:type="dxa"/>
          </w:tcPr>
          <w:p w14:paraId="0A6E946C" w14:textId="77777777" w:rsidR="0020396E" w:rsidRPr="00AC02FD" w:rsidRDefault="0020396E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4F40A968" w14:textId="77777777" w:rsidR="0020396E" w:rsidRPr="00AC02FD" w:rsidRDefault="0020396E" w:rsidP="002819EB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A7DA4" w:rsidRPr="00AC02FD" w14:paraId="2DE43335" w14:textId="77777777" w:rsidTr="004C15BA">
        <w:trPr>
          <w:trHeight w:val="531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7B945715" w14:textId="3D821A34" w:rsidR="005A7DA4" w:rsidRPr="00C31B95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Nurse</w:t>
            </w:r>
            <w:r w:rsidR="004C15BA">
              <w:rPr>
                <w:rFonts w:ascii="Arial" w:hAnsi="Arial" w:cs="Arial"/>
              </w:rPr>
              <w:t>/OT/PT</w:t>
            </w:r>
            <w:r w:rsidR="00C14731">
              <w:rPr>
                <w:rFonts w:ascii="Arial" w:hAnsi="Arial" w:cs="Arial"/>
              </w:rPr>
              <w:t>/Dietician</w:t>
            </w:r>
          </w:p>
        </w:tc>
        <w:tc>
          <w:tcPr>
            <w:tcW w:w="1134" w:type="dxa"/>
          </w:tcPr>
          <w:p w14:paraId="04DDCA47" w14:textId="20BF5155" w:rsidR="005A7DA4" w:rsidRPr="00AC02FD" w:rsidRDefault="005A7DA4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Meiryo" w:eastAsia="Meiryo" w:hAnsi="Meiryo" w:cs="Meiryo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4BA5ACD5" w14:textId="77777777" w:rsidR="005A7DA4" w:rsidRPr="00AC02FD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A7DA4" w:rsidRPr="00AC02FD" w14:paraId="0719C084" w14:textId="77777777" w:rsidTr="004C15BA">
        <w:trPr>
          <w:trHeight w:val="181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52CEF" w14:textId="63A7413E" w:rsidR="005A7DA4" w:rsidRPr="00AC02FD" w:rsidRDefault="005A7DA4" w:rsidP="005F1D5C">
            <w:pPr>
              <w:tabs>
                <w:tab w:val="left" w:pos="1440"/>
              </w:tabs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the main concerns using the table</w:t>
            </w:r>
            <w:r w:rsidR="004C15BA">
              <w:rPr>
                <w:rFonts w:ascii="Arial" w:hAnsi="Arial" w:cs="Arial"/>
                <w:b/>
              </w:rPr>
              <w:t xml:space="preserve"> and see referral criteria below</w:t>
            </w:r>
          </w:p>
        </w:tc>
      </w:tr>
      <w:tr w:rsidR="005A7DA4" w:rsidRPr="002819EB" w14:paraId="4D4EBB68" w14:textId="77777777" w:rsidTr="004C15BA">
        <w:trPr>
          <w:trHeight w:val="645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01FB4CD1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referral/A</w:t>
            </w:r>
            <w:r w:rsidRPr="002819EB">
              <w:rPr>
                <w:rFonts w:ascii="Arial" w:hAnsi="Arial" w:cs="Arial"/>
                <w:b/>
              </w:rPr>
              <w:t>rea of concern</w:t>
            </w:r>
          </w:p>
        </w:tc>
        <w:tc>
          <w:tcPr>
            <w:tcW w:w="1134" w:type="dxa"/>
          </w:tcPr>
          <w:p w14:paraId="20BE9EA2" w14:textId="08D28280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819EB">
              <w:rPr>
                <w:rFonts w:ascii="Arial" w:hAnsi="Arial" w:cs="Arial"/>
                <w:b/>
              </w:rPr>
              <w:t>Tick relevant box(es)</w:t>
            </w:r>
          </w:p>
        </w:tc>
        <w:tc>
          <w:tcPr>
            <w:tcW w:w="2409" w:type="dxa"/>
            <w:gridSpan w:val="2"/>
          </w:tcPr>
          <w:p w14:paraId="4BD862E0" w14:textId="04BABDBE" w:rsidR="005A7DA4" w:rsidRPr="002819EB" w:rsidRDefault="004C15BA" w:rsidP="004C15BA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Describe difficulties and any response to previous treatment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7561ACB" w14:textId="0B0DC6D1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819EB">
              <w:rPr>
                <w:rFonts w:ascii="Arial" w:hAnsi="Arial" w:cs="Arial"/>
                <w:b/>
              </w:rPr>
              <w:t>Desired outcome from S</w:t>
            </w:r>
            <w:r w:rsidR="004C15BA">
              <w:rPr>
                <w:rFonts w:ascii="Arial" w:hAnsi="Arial" w:cs="Arial"/>
                <w:b/>
              </w:rPr>
              <w:t>&amp;</w:t>
            </w:r>
            <w:r w:rsidRPr="002819EB">
              <w:rPr>
                <w:rFonts w:ascii="Arial" w:hAnsi="Arial" w:cs="Arial"/>
                <w:b/>
              </w:rPr>
              <w:t>LT involvement</w:t>
            </w:r>
          </w:p>
        </w:tc>
      </w:tr>
      <w:tr w:rsidR="005A7DA4" w:rsidRPr="002819EB" w14:paraId="1BBD1DC6" w14:textId="77777777" w:rsidTr="004C15BA">
        <w:trPr>
          <w:trHeight w:val="1048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051D8813" w14:textId="68EE0CFF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Is the child at immediate risk of aspiration or choking?</w:t>
            </w:r>
          </w:p>
        </w:tc>
        <w:tc>
          <w:tcPr>
            <w:tcW w:w="1134" w:type="dxa"/>
          </w:tcPr>
          <w:p w14:paraId="58F9FBDF" w14:textId="77777777" w:rsidR="005A7DA4" w:rsidRPr="002819EB" w:rsidRDefault="005A7DA4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2409" w:type="dxa"/>
            <w:gridSpan w:val="2"/>
          </w:tcPr>
          <w:p w14:paraId="6EFA95C2" w14:textId="77777777" w:rsidR="005A7DA4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  <w:p w14:paraId="094071FB" w14:textId="77777777" w:rsidR="009824AA" w:rsidRPr="002819EB" w:rsidRDefault="009824AA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861671B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A7DA4" w:rsidRPr="002819EB" w14:paraId="02721137" w14:textId="77777777" w:rsidTr="004C15BA">
        <w:trPr>
          <w:trHeight w:val="585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5D38F379" w14:textId="77777777" w:rsidR="005A7DA4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child currently have a feeding tube?</w:t>
            </w:r>
          </w:p>
          <w:p w14:paraId="412BF9CA" w14:textId="0DED21DE" w:rsidR="003F2A7D" w:rsidRPr="002819EB" w:rsidRDefault="003F2A7D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1A9173" w14:textId="77777777" w:rsidR="005A7DA4" w:rsidRPr="002819EB" w:rsidRDefault="005A7DA4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2409" w:type="dxa"/>
            <w:gridSpan w:val="2"/>
          </w:tcPr>
          <w:p w14:paraId="494AC52A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47AB4AC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A7DA4" w:rsidRPr="002819EB" w14:paraId="160D2D3F" w14:textId="77777777" w:rsidTr="004C15BA">
        <w:trPr>
          <w:trHeight w:val="994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113EBD63" w14:textId="77777777" w:rsidR="005A7DA4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child failing to gain weight</w:t>
            </w:r>
            <w:r w:rsidR="009A5C54">
              <w:rPr>
                <w:rFonts w:ascii="Arial" w:hAnsi="Arial" w:cs="Arial"/>
              </w:rPr>
              <w:t xml:space="preserve"> due to reduced oral intake </w:t>
            </w:r>
            <w:r w:rsidR="00FA683F">
              <w:rPr>
                <w:rFonts w:ascii="Arial" w:hAnsi="Arial" w:cs="Arial"/>
              </w:rPr>
              <w:t>associated with</w:t>
            </w:r>
            <w:r w:rsidR="009A5C54">
              <w:rPr>
                <w:rFonts w:ascii="Arial" w:hAnsi="Arial" w:cs="Arial"/>
              </w:rPr>
              <w:t xml:space="preserve"> swallowing difficulties</w:t>
            </w:r>
            <w:r>
              <w:rPr>
                <w:rFonts w:ascii="Arial" w:hAnsi="Arial" w:cs="Arial"/>
              </w:rPr>
              <w:t>?</w:t>
            </w:r>
          </w:p>
          <w:p w14:paraId="5EC75E3D" w14:textId="188DC156" w:rsidR="00FA683F" w:rsidRPr="002819EB" w:rsidRDefault="00FA683F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77231A" w14:textId="77777777" w:rsidR="005A7DA4" w:rsidRPr="002819EB" w:rsidRDefault="005A7DA4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2409" w:type="dxa"/>
            <w:gridSpan w:val="2"/>
          </w:tcPr>
          <w:p w14:paraId="728A6739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2A6DA30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A7DA4" w:rsidRPr="002819EB" w14:paraId="1B721321" w14:textId="77777777" w:rsidTr="004C15BA">
        <w:trPr>
          <w:trHeight w:val="405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79FFE201" w14:textId="77777777" w:rsidR="005C5107" w:rsidRDefault="005C5107" w:rsidP="005C5107">
            <w:pPr>
              <w:pStyle w:val="Default"/>
              <w:rPr>
                <w:sz w:val="22"/>
                <w:szCs w:val="22"/>
              </w:rPr>
            </w:pPr>
          </w:p>
          <w:p w14:paraId="5EF3696B" w14:textId="33C07972" w:rsidR="005C5107" w:rsidRDefault="005C5107" w:rsidP="005C51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child have persistent swallowing difficulties with a compromised respiratory status?</w:t>
            </w:r>
          </w:p>
          <w:p w14:paraId="58939004" w14:textId="77777777" w:rsidR="005A7DA4" w:rsidRPr="002819EB" w:rsidRDefault="005A7DA4" w:rsidP="005C5107">
            <w:pPr>
              <w:pStyle w:val="Default"/>
            </w:pPr>
          </w:p>
        </w:tc>
        <w:tc>
          <w:tcPr>
            <w:tcW w:w="1134" w:type="dxa"/>
          </w:tcPr>
          <w:p w14:paraId="3008DA99" w14:textId="77777777" w:rsidR="005A7DA4" w:rsidRPr="002819EB" w:rsidRDefault="005A7DA4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2409" w:type="dxa"/>
            <w:gridSpan w:val="2"/>
          </w:tcPr>
          <w:p w14:paraId="5EB6DDB2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863E5C2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A7DA4" w:rsidRPr="002819EB" w14:paraId="08F37BDE" w14:textId="77777777" w:rsidTr="004C15BA">
        <w:trPr>
          <w:trHeight w:val="1112"/>
        </w:trPr>
        <w:tc>
          <w:tcPr>
            <w:tcW w:w="3828" w:type="dxa"/>
            <w:gridSpan w:val="3"/>
            <w:tcBorders>
              <w:left w:val="single" w:sz="12" w:space="0" w:color="auto"/>
            </w:tcBorders>
          </w:tcPr>
          <w:p w14:paraId="56D255C1" w14:textId="0B7D745A" w:rsidR="005A7DA4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2819EB">
              <w:rPr>
                <w:rFonts w:ascii="Arial" w:hAnsi="Arial" w:cs="Arial"/>
              </w:rPr>
              <w:t>Other (please specify</w:t>
            </w:r>
            <w:r w:rsidR="0002437E">
              <w:rPr>
                <w:rFonts w:ascii="Arial" w:hAnsi="Arial" w:cs="Arial"/>
              </w:rPr>
              <w:t>)</w:t>
            </w:r>
          </w:p>
          <w:p w14:paraId="788FA79F" w14:textId="77777777" w:rsidR="005A7DA4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  <w:p w14:paraId="5E30BD48" w14:textId="227EE122" w:rsidR="004C15BA" w:rsidRPr="002819EB" w:rsidRDefault="004C15BA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DA49C7" w14:textId="77777777" w:rsidR="005A7DA4" w:rsidRPr="002819EB" w:rsidRDefault="005A7DA4" w:rsidP="009824AA">
            <w:pPr>
              <w:tabs>
                <w:tab w:val="left" w:pos="1440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2409" w:type="dxa"/>
            <w:gridSpan w:val="2"/>
          </w:tcPr>
          <w:p w14:paraId="674D09DE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11807ACB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A7DA4" w:rsidRPr="00AC02FD" w14:paraId="2A1196CC" w14:textId="77777777" w:rsidTr="002819EB"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6D598F" w14:textId="77777777" w:rsidR="005A7DA4" w:rsidRPr="00AC02FD" w:rsidRDefault="005A7DA4" w:rsidP="005A7DA4">
            <w:pPr>
              <w:tabs>
                <w:tab w:val="left" w:pos="1440"/>
              </w:tabs>
              <w:spacing w:before="240" w:after="24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Referrer details</w:t>
            </w:r>
          </w:p>
        </w:tc>
      </w:tr>
      <w:tr w:rsidR="005A7DA4" w:rsidRPr="00AC02FD" w14:paraId="686BF563" w14:textId="77777777" w:rsidTr="004C15BA">
        <w:trPr>
          <w:trHeight w:val="777"/>
        </w:trPr>
        <w:tc>
          <w:tcPr>
            <w:tcW w:w="1276" w:type="dxa"/>
            <w:tcBorders>
              <w:left w:val="single" w:sz="12" w:space="0" w:color="auto"/>
            </w:tcBorders>
          </w:tcPr>
          <w:p w14:paraId="7FD2CD66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819EB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686" w:type="dxa"/>
            <w:gridSpan w:val="3"/>
          </w:tcPr>
          <w:p w14:paraId="551EB239" w14:textId="77777777" w:rsidR="005A7DA4" w:rsidRPr="00AC02FD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5A80B67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  <w:r w:rsidRPr="002819E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6ACA27F6" w14:textId="77777777" w:rsidR="005A7DA4" w:rsidRPr="00AC02FD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A7DA4" w:rsidRPr="00AC02FD" w14:paraId="65450B7D" w14:textId="77777777" w:rsidTr="004C15BA">
        <w:trPr>
          <w:trHeight w:val="689"/>
        </w:trPr>
        <w:tc>
          <w:tcPr>
            <w:tcW w:w="1276" w:type="dxa"/>
            <w:tcBorders>
              <w:left w:val="single" w:sz="12" w:space="0" w:color="auto"/>
            </w:tcBorders>
          </w:tcPr>
          <w:p w14:paraId="10B1BBE5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  <w:r w:rsidRPr="002819E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86" w:type="dxa"/>
            <w:gridSpan w:val="3"/>
          </w:tcPr>
          <w:p w14:paraId="0D820D5F" w14:textId="77777777" w:rsidR="005A7DA4" w:rsidRPr="00AC02FD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47AC6F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819EB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45AEFDA2" w14:textId="77777777" w:rsidR="005A7DA4" w:rsidRPr="00AC02FD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A7DA4" w:rsidRPr="00AC02FD" w14:paraId="582338EC" w14:textId="77777777" w:rsidTr="002819EB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24D699DF" w14:textId="77777777" w:rsidR="005A7DA4" w:rsidRPr="002819EB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819EB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50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7D9C339" w14:textId="77777777" w:rsidR="005A7DA4" w:rsidRPr="00AC02FD" w:rsidRDefault="005A7DA4" w:rsidP="005A7DA4">
            <w:pPr>
              <w:tabs>
                <w:tab w:val="left" w:pos="1440"/>
              </w:tabs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ACFC101" w14:textId="77777777" w:rsidR="00A3365B" w:rsidRDefault="00A3365B" w:rsidP="00A3365B">
      <w:pPr>
        <w:pStyle w:val="NoSpacing"/>
        <w:jc w:val="both"/>
        <w:rPr>
          <w:rFonts w:ascii="Arial" w:hAnsi="Arial" w:cs="Arial"/>
          <w:b/>
          <w:bCs/>
        </w:rPr>
      </w:pPr>
    </w:p>
    <w:p w14:paraId="734E1AE3" w14:textId="10CCBB3F" w:rsidR="00A3365B" w:rsidRPr="00A3365B" w:rsidRDefault="00A3365B" w:rsidP="00A3365B">
      <w:pPr>
        <w:pStyle w:val="NoSpacing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Please email the </w:t>
      </w:r>
      <w:r w:rsidRPr="00A3365B">
        <w:rPr>
          <w:rFonts w:ascii="Arial" w:hAnsi="Arial" w:cs="Arial"/>
          <w:b/>
          <w:bCs/>
        </w:rPr>
        <w:t>form</w:t>
      </w:r>
      <w:r>
        <w:rPr>
          <w:b/>
          <w:bCs/>
        </w:rPr>
        <w:t xml:space="preserve"> to </w:t>
      </w:r>
      <w:hyperlink r:id="rId8" w:history="1">
        <w:r w:rsidRPr="00A3365B">
          <w:rPr>
            <w:rStyle w:val="Hyperlink"/>
            <w:rFonts w:eastAsia="Times New Roman"/>
            <w:b/>
            <w:bCs/>
          </w:rPr>
          <w:t>CCS-TR.slt@nhs.net</w:t>
        </w:r>
      </w:hyperlink>
    </w:p>
    <w:p w14:paraId="171964D8" w14:textId="77777777" w:rsidR="004C15BA" w:rsidRDefault="004C15BA" w:rsidP="004C15BA">
      <w:pPr>
        <w:pStyle w:val="NoSpacing"/>
        <w:jc w:val="both"/>
        <w:rPr>
          <w:rFonts w:ascii="Arial" w:hAnsi="Arial" w:cs="Arial"/>
        </w:rPr>
      </w:pPr>
    </w:p>
    <w:sectPr w:rsidR="004C15BA" w:rsidSect="003A1092">
      <w:footerReference w:type="default" r:id="rId9"/>
      <w:headerReference w:type="first" r:id="rId10"/>
      <w:pgSz w:w="11906" w:h="16838"/>
      <w:pgMar w:top="1276" w:right="1440" w:bottom="851" w:left="144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0E55" w14:textId="77777777" w:rsidR="000B333B" w:rsidRDefault="000B333B">
      <w:pPr>
        <w:spacing w:after="0" w:line="240" w:lineRule="auto"/>
      </w:pPr>
      <w:r>
        <w:separator/>
      </w:r>
    </w:p>
  </w:endnote>
  <w:endnote w:type="continuationSeparator" w:id="0">
    <w:p w14:paraId="2EBBEEE3" w14:textId="77777777" w:rsidR="000B333B" w:rsidRDefault="000B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8051" w14:textId="77777777" w:rsidR="0020396E" w:rsidRDefault="00F27F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492">
      <w:rPr>
        <w:noProof/>
      </w:rPr>
      <w:t>1</w:t>
    </w:r>
    <w:r>
      <w:rPr>
        <w:noProof/>
      </w:rPr>
      <w:fldChar w:fldCharType="end"/>
    </w:r>
  </w:p>
  <w:p w14:paraId="03A88776" w14:textId="77777777" w:rsidR="0020396E" w:rsidRDefault="00203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2849" w14:textId="77777777" w:rsidR="000B333B" w:rsidRDefault="000B333B">
      <w:pPr>
        <w:spacing w:after="0" w:line="240" w:lineRule="auto"/>
      </w:pPr>
      <w:r>
        <w:separator/>
      </w:r>
    </w:p>
  </w:footnote>
  <w:footnote w:type="continuationSeparator" w:id="0">
    <w:p w14:paraId="2B08D501" w14:textId="77777777" w:rsidR="000B333B" w:rsidRDefault="000B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5D19" w14:textId="7EE20B6D" w:rsidR="003A1092" w:rsidRDefault="000D494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E893045" wp14:editId="05C7221F">
          <wp:simplePos x="0" y="0"/>
          <wp:positionH relativeFrom="column">
            <wp:posOffset>-9525</wp:posOffset>
          </wp:positionH>
          <wp:positionV relativeFrom="paragraph">
            <wp:posOffset>-314960</wp:posOffset>
          </wp:positionV>
          <wp:extent cx="1674671" cy="942975"/>
          <wp:effectExtent l="0" t="0" r="1905" b="0"/>
          <wp:wrapNone/>
          <wp:docPr id="5" name="Picture 6" descr="CYPS Cambs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CYPS Cambs - 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671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A1092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5B6E2ABD" wp14:editId="11DFB88D">
          <wp:simplePos x="0" y="0"/>
          <wp:positionH relativeFrom="column">
            <wp:posOffset>4819650</wp:posOffset>
          </wp:positionH>
          <wp:positionV relativeFrom="paragraph">
            <wp:posOffset>-229235</wp:posOffset>
          </wp:positionV>
          <wp:extent cx="908499" cy="334010"/>
          <wp:effectExtent l="0" t="0" r="6350" b="8890"/>
          <wp:wrapThrough wrapText="bothSides">
            <wp:wrapPolygon edited="0">
              <wp:start x="0" y="0"/>
              <wp:lineTo x="0" y="20943"/>
              <wp:lineTo x="21298" y="20943"/>
              <wp:lineTo x="21298" y="0"/>
              <wp:lineTo x="0" y="0"/>
            </wp:wrapPolygon>
          </wp:wrapThrough>
          <wp:docPr id="6" name="Picture 7" descr="NH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NHS-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499" cy="334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873"/>
    <w:multiLevelType w:val="hybridMultilevel"/>
    <w:tmpl w:val="8CEC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762E6"/>
    <w:multiLevelType w:val="hybridMultilevel"/>
    <w:tmpl w:val="6BF0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3701"/>
    <w:multiLevelType w:val="hybridMultilevel"/>
    <w:tmpl w:val="FE9A28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17ADD"/>
    <w:multiLevelType w:val="hybridMultilevel"/>
    <w:tmpl w:val="8B9EC0F8"/>
    <w:lvl w:ilvl="0" w:tplc="860A90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90AEE"/>
    <w:multiLevelType w:val="hybridMultilevel"/>
    <w:tmpl w:val="63ECC7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3048B"/>
    <w:multiLevelType w:val="hybridMultilevel"/>
    <w:tmpl w:val="58F41DF4"/>
    <w:lvl w:ilvl="0" w:tplc="BFD83FC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889BB0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503652">
    <w:abstractNumId w:val="5"/>
  </w:num>
  <w:num w:numId="2" w16cid:durableId="1508518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97929">
    <w:abstractNumId w:val="3"/>
  </w:num>
  <w:num w:numId="4" w16cid:durableId="1513761937">
    <w:abstractNumId w:val="1"/>
  </w:num>
  <w:num w:numId="5" w16cid:durableId="1612979603">
    <w:abstractNumId w:val="0"/>
  </w:num>
  <w:num w:numId="6" w16cid:durableId="1214460887">
    <w:abstractNumId w:val="2"/>
  </w:num>
  <w:num w:numId="7" w16cid:durableId="211821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56"/>
    <w:rsid w:val="00016B55"/>
    <w:rsid w:val="0002437E"/>
    <w:rsid w:val="00040759"/>
    <w:rsid w:val="000458CF"/>
    <w:rsid w:val="0006414D"/>
    <w:rsid w:val="00084BCD"/>
    <w:rsid w:val="000A6803"/>
    <w:rsid w:val="000B1D48"/>
    <w:rsid w:val="000B333B"/>
    <w:rsid w:val="000D494C"/>
    <w:rsid w:val="0010283F"/>
    <w:rsid w:val="00131672"/>
    <w:rsid w:val="0016053F"/>
    <w:rsid w:val="00186F7B"/>
    <w:rsid w:val="001A1BE5"/>
    <w:rsid w:val="001D0B9D"/>
    <w:rsid w:val="001E7381"/>
    <w:rsid w:val="001F349B"/>
    <w:rsid w:val="0020396E"/>
    <w:rsid w:val="00203E43"/>
    <w:rsid w:val="00207C00"/>
    <w:rsid w:val="0021797F"/>
    <w:rsid w:val="0023178A"/>
    <w:rsid w:val="0024699F"/>
    <w:rsid w:val="002615D6"/>
    <w:rsid w:val="00281602"/>
    <w:rsid w:val="002819EB"/>
    <w:rsid w:val="00293151"/>
    <w:rsid w:val="002B0DE8"/>
    <w:rsid w:val="002B4614"/>
    <w:rsid w:val="00322426"/>
    <w:rsid w:val="00356A7A"/>
    <w:rsid w:val="003819D6"/>
    <w:rsid w:val="003906D1"/>
    <w:rsid w:val="0039646E"/>
    <w:rsid w:val="003A1092"/>
    <w:rsid w:val="003B1689"/>
    <w:rsid w:val="003C7CEF"/>
    <w:rsid w:val="003D3389"/>
    <w:rsid w:val="003F039B"/>
    <w:rsid w:val="003F2A7D"/>
    <w:rsid w:val="003F6A1C"/>
    <w:rsid w:val="004026A3"/>
    <w:rsid w:val="00410538"/>
    <w:rsid w:val="00426C92"/>
    <w:rsid w:val="00437E56"/>
    <w:rsid w:val="00450D56"/>
    <w:rsid w:val="004B692F"/>
    <w:rsid w:val="004C15BA"/>
    <w:rsid w:val="00504BA6"/>
    <w:rsid w:val="00545CE4"/>
    <w:rsid w:val="00585DDC"/>
    <w:rsid w:val="00594D19"/>
    <w:rsid w:val="005A7DA4"/>
    <w:rsid w:val="005C5107"/>
    <w:rsid w:val="005E065C"/>
    <w:rsid w:val="005F1D5C"/>
    <w:rsid w:val="006017B7"/>
    <w:rsid w:val="006349F7"/>
    <w:rsid w:val="0066534F"/>
    <w:rsid w:val="00691B83"/>
    <w:rsid w:val="00692FFA"/>
    <w:rsid w:val="006B1194"/>
    <w:rsid w:val="006C01DA"/>
    <w:rsid w:val="00734732"/>
    <w:rsid w:val="00754C5E"/>
    <w:rsid w:val="00781232"/>
    <w:rsid w:val="007A4117"/>
    <w:rsid w:val="007A45AC"/>
    <w:rsid w:val="007B66C5"/>
    <w:rsid w:val="00804D1C"/>
    <w:rsid w:val="00814F52"/>
    <w:rsid w:val="008413D7"/>
    <w:rsid w:val="00891F49"/>
    <w:rsid w:val="008D5E11"/>
    <w:rsid w:val="008F19E1"/>
    <w:rsid w:val="009028AD"/>
    <w:rsid w:val="00902AC6"/>
    <w:rsid w:val="00937914"/>
    <w:rsid w:val="009824AA"/>
    <w:rsid w:val="009A5C54"/>
    <w:rsid w:val="009C2BFA"/>
    <w:rsid w:val="009D21A3"/>
    <w:rsid w:val="009E4A76"/>
    <w:rsid w:val="00A3365B"/>
    <w:rsid w:val="00A60306"/>
    <w:rsid w:val="00A7624D"/>
    <w:rsid w:val="00A81492"/>
    <w:rsid w:val="00A905DF"/>
    <w:rsid w:val="00A97E01"/>
    <w:rsid w:val="00AC02FD"/>
    <w:rsid w:val="00AD1225"/>
    <w:rsid w:val="00AE310F"/>
    <w:rsid w:val="00AE5590"/>
    <w:rsid w:val="00B07C04"/>
    <w:rsid w:val="00B23AFC"/>
    <w:rsid w:val="00B32638"/>
    <w:rsid w:val="00B44B7E"/>
    <w:rsid w:val="00B450A8"/>
    <w:rsid w:val="00B5201A"/>
    <w:rsid w:val="00B566D9"/>
    <w:rsid w:val="00B60ECD"/>
    <w:rsid w:val="00B66F97"/>
    <w:rsid w:val="00B86FAF"/>
    <w:rsid w:val="00BA33FC"/>
    <w:rsid w:val="00BB3DA7"/>
    <w:rsid w:val="00BC5849"/>
    <w:rsid w:val="00BE560F"/>
    <w:rsid w:val="00C01264"/>
    <w:rsid w:val="00C14731"/>
    <w:rsid w:val="00C31B95"/>
    <w:rsid w:val="00C4714E"/>
    <w:rsid w:val="00CA5946"/>
    <w:rsid w:val="00CB2136"/>
    <w:rsid w:val="00D1556E"/>
    <w:rsid w:val="00D30B87"/>
    <w:rsid w:val="00D72F38"/>
    <w:rsid w:val="00D80629"/>
    <w:rsid w:val="00D83CA2"/>
    <w:rsid w:val="00DA4F61"/>
    <w:rsid w:val="00DE05F6"/>
    <w:rsid w:val="00DE4CC1"/>
    <w:rsid w:val="00E11A63"/>
    <w:rsid w:val="00E1398C"/>
    <w:rsid w:val="00E175B5"/>
    <w:rsid w:val="00E81247"/>
    <w:rsid w:val="00E85726"/>
    <w:rsid w:val="00E903F3"/>
    <w:rsid w:val="00EA5DF7"/>
    <w:rsid w:val="00F27F97"/>
    <w:rsid w:val="00F33C40"/>
    <w:rsid w:val="00F4664C"/>
    <w:rsid w:val="00F52A6C"/>
    <w:rsid w:val="00FA683F"/>
    <w:rsid w:val="00FE3D99"/>
    <w:rsid w:val="00FE5EB0"/>
    <w:rsid w:val="00FF3CBF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A8D696B"/>
  <w15:docId w15:val="{31DFAF5D-C6A0-4032-93F6-26D1FB7C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0D56"/>
    <w:rPr>
      <w:rFonts w:cs="Times New Roman"/>
    </w:rPr>
  </w:style>
  <w:style w:type="table" w:styleId="TableGrid">
    <w:name w:val="Table Grid"/>
    <w:basedOn w:val="TableNormal"/>
    <w:uiPriority w:val="59"/>
    <w:rsid w:val="00450D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50D5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50D5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5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D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E01"/>
    <w:rPr>
      <w:rFonts w:cs="Times New Roman"/>
    </w:rPr>
  </w:style>
  <w:style w:type="table" w:styleId="LightList-Accent1">
    <w:name w:val="Light List Accent 1"/>
    <w:basedOn w:val="TableNormal"/>
    <w:uiPriority w:val="99"/>
    <w:rsid w:val="00DE05F6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49F7"/>
    <w:rPr>
      <w:color w:val="800080" w:themeColor="followedHyperlink"/>
      <w:u w:val="single"/>
    </w:rPr>
  </w:style>
  <w:style w:type="paragraph" w:customStyle="1" w:styleId="Question">
    <w:name w:val="Question"/>
    <w:basedOn w:val="Normal"/>
    <w:qFormat/>
    <w:rsid w:val="003906D1"/>
    <w:pPr>
      <w:keepLines/>
      <w:numPr>
        <w:numId w:val="1"/>
      </w:numPr>
      <w:tabs>
        <w:tab w:val="clear" w:pos="720"/>
        <w:tab w:val="num" w:pos="360"/>
      </w:tabs>
      <w:spacing w:before="480" w:after="120" w:line="312" w:lineRule="auto"/>
      <w:ind w:left="0" w:firstLine="0"/>
    </w:pPr>
    <w:rPr>
      <w:rFonts w:ascii="Century Gothic" w:eastAsia="Times New Roman" w:hAnsi="Century Gothic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316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24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24D"/>
    <w:rPr>
      <w:b/>
      <w:bCs/>
      <w:sz w:val="20"/>
      <w:szCs w:val="20"/>
      <w:lang w:eastAsia="en-US"/>
    </w:rPr>
  </w:style>
  <w:style w:type="paragraph" w:customStyle="1" w:styleId="Default">
    <w:name w:val="Default"/>
    <w:rsid w:val="005A7DA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-TR.slt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S-TR.slt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547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 ASP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Millard Lynne</dc:creator>
  <cp:lastModifiedBy>Millard Lynne</cp:lastModifiedBy>
  <cp:revision>11</cp:revision>
  <cp:lastPrinted>2018-01-05T13:31:00Z</cp:lastPrinted>
  <dcterms:created xsi:type="dcterms:W3CDTF">2022-03-21T17:30:00Z</dcterms:created>
  <dcterms:modified xsi:type="dcterms:W3CDTF">2025-04-29T11:11:00Z</dcterms:modified>
</cp:coreProperties>
</file>